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7F" w:rsidRDefault="00E76B02" w:rsidP="003E6A7F">
      <w:pPr>
        <w:spacing w:after="480"/>
        <w:ind w:firstLine="0"/>
        <w:jc w:val="center"/>
        <w:rPr>
          <w:b/>
          <w:szCs w:val="24"/>
        </w:rPr>
      </w:pPr>
      <w:r>
        <w:rPr>
          <w:b/>
          <w:smallCaps/>
          <w:spacing w:val="15"/>
          <w:kern w:val="24"/>
          <w:sz w:val="25"/>
          <w:szCs w:val="25"/>
        </w:rPr>
        <w:t>С</w:t>
      </w:r>
      <w:r w:rsidR="0020151A">
        <w:rPr>
          <w:b/>
          <w:smallCaps/>
          <w:spacing w:val="15"/>
          <w:kern w:val="24"/>
          <w:sz w:val="25"/>
          <w:szCs w:val="25"/>
        </w:rPr>
        <w:t>ведения</w:t>
      </w:r>
      <w:r>
        <w:rPr>
          <w:b/>
          <w:smallCaps/>
          <w:spacing w:val="15"/>
          <w:kern w:val="24"/>
          <w:sz w:val="25"/>
          <w:szCs w:val="25"/>
        </w:rPr>
        <w:t xml:space="preserve"> о достижениях</w:t>
      </w:r>
      <w:r w:rsidR="003E6A7F" w:rsidRPr="000321B8">
        <w:rPr>
          <w:b/>
          <w:smallCaps/>
          <w:spacing w:val="15"/>
          <w:kern w:val="24"/>
          <w:sz w:val="25"/>
          <w:szCs w:val="25"/>
        </w:rPr>
        <w:br/>
      </w:r>
      <w:r w:rsidR="00D27892">
        <w:rPr>
          <w:b/>
          <w:szCs w:val="24"/>
        </w:rPr>
        <w:t>сотрудник</w:t>
      </w:r>
      <w:r>
        <w:rPr>
          <w:b/>
          <w:szCs w:val="24"/>
        </w:rPr>
        <w:t>ов</w:t>
      </w:r>
      <w:r w:rsidR="00D27892">
        <w:rPr>
          <w:b/>
          <w:szCs w:val="24"/>
        </w:rPr>
        <w:t xml:space="preserve"> </w:t>
      </w:r>
      <w:r w:rsidR="003E6A7F" w:rsidRPr="004E7B08">
        <w:rPr>
          <w:b/>
          <w:szCs w:val="24"/>
        </w:rPr>
        <w:t>Физиологического отдела</w:t>
      </w:r>
      <w:r w:rsidR="003E6A7F">
        <w:rPr>
          <w:b/>
          <w:szCs w:val="24"/>
        </w:rPr>
        <w:t xml:space="preserve"> </w:t>
      </w:r>
      <w:r w:rsidR="003E6A7F" w:rsidRPr="004E7B08">
        <w:rPr>
          <w:b/>
          <w:szCs w:val="24"/>
        </w:rPr>
        <w:t>им. И. П. Павлова</w:t>
      </w:r>
      <w:r w:rsidR="00D27892">
        <w:rPr>
          <w:b/>
          <w:szCs w:val="24"/>
        </w:rPr>
        <w:br/>
      </w:r>
      <w:r w:rsidR="003E6A7F" w:rsidRPr="004E7B08">
        <w:rPr>
          <w:b/>
          <w:szCs w:val="24"/>
        </w:rPr>
        <w:t>Федерального государственного бюджетного научного учреждения</w:t>
      </w:r>
      <w:r w:rsidR="00D27892">
        <w:rPr>
          <w:b/>
          <w:szCs w:val="24"/>
        </w:rPr>
        <w:br/>
      </w:r>
      <w:r w:rsidR="003E6A7F" w:rsidRPr="004E7B08">
        <w:rPr>
          <w:b/>
          <w:szCs w:val="24"/>
        </w:rPr>
        <w:t>«Институт экспериментальной медицины»</w:t>
      </w:r>
      <w:r w:rsidR="003E6A7F">
        <w:rPr>
          <w:b/>
          <w:szCs w:val="24"/>
        </w:rPr>
        <w:br/>
        <w:t xml:space="preserve">за </w:t>
      </w:r>
      <w:r w:rsidR="00F7207C">
        <w:rPr>
          <w:b/>
          <w:szCs w:val="24"/>
        </w:rPr>
        <w:t>2019–</w:t>
      </w:r>
      <w:r w:rsidR="003E6A7F" w:rsidRPr="004E7B08">
        <w:rPr>
          <w:b/>
          <w:szCs w:val="24"/>
        </w:rPr>
        <w:t>202</w:t>
      </w:r>
      <w:r w:rsidR="00DD199B">
        <w:rPr>
          <w:b/>
          <w:szCs w:val="24"/>
        </w:rPr>
        <w:t>3</w:t>
      </w:r>
      <w:r w:rsidR="003E6A7F" w:rsidRPr="004E7B08">
        <w:rPr>
          <w:b/>
          <w:szCs w:val="24"/>
        </w:rPr>
        <w:t> </w:t>
      </w:r>
      <w:r w:rsidR="00DD199B">
        <w:rPr>
          <w:b/>
          <w:szCs w:val="24"/>
        </w:rPr>
        <w:t>г</w:t>
      </w:r>
      <w:r w:rsidR="003E6A7F" w:rsidRPr="004E7B08">
        <w:rPr>
          <w:b/>
          <w:szCs w:val="24"/>
        </w:rPr>
        <w:t>г.</w:t>
      </w:r>
      <w:r w:rsidR="00DD199B">
        <w:rPr>
          <w:b/>
          <w:szCs w:val="24"/>
        </w:rPr>
        <w:t xml:space="preserve"> и часть 2024 г.</w:t>
      </w:r>
    </w:p>
    <w:p w:rsidR="001E2149" w:rsidRDefault="001E2149" w:rsidP="001E2149">
      <w:pPr>
        <w:keepNext/>
        <w:spacing w:before="360" w:after="120"/>
        <w:ind w:firstLine="709"/>
        <w:jc w:val="both"/>
        <w:rPr>
          <w:b/>
          <w:i/>
          <w:smallCaps/>
          <w:spacing w:val="7"/>
          <w:kern w:val="24"/>
          <w:szCs w:val="24"/>
        </w:rPr>
      </w:pPr>
      <w:r>
        <w:rPr>
          <w:b/>
          <w:i/>
          <w:smallCaps/>
          <w:spacing w:val="7"/>
          <w:kern w:val="24"/>
          <w:szCs w:val="24"/>
        </w:rPr>
        <w:t xml:space="preserve">Защита диссертаций </w:t>
      </w:r>
    </w:p>
    <w:p w:rsidR="006E4F1D" w:rsidRPr="00303FB4" w:rsidRDefault="006E4F1D" w:rsidP="006E4F1D">
      <w:pPr>
        <w:numPr>
          <w:ilvl w:val="0"/>
          <w:numId w:val="34"/>
        </w:numPr>
        <w:spacing w:before="120" w:after="120" w:line="240" w:lineRule="auto"/>
        <w:ind w:left="714" w:firstLine="0"/>
        <w:jc w:val="both"/>
        <w:rPr>
          <w:szCs w:val="24"/>
        </w:rPr>
      </w:pPr>
      <w:proofErr w:type="spellStart"/>
      <w:r w:rsidRPr="00303FB4">
        <w:rPr>
          <w:szCs w:val="24"/>
        </w:rPr>
        <w:t>Муружева</w:t>
      </w:r>
      <w:proofErr w:type="spellEnd"/>
      <w:r w:rsidRPr="00303FB4">
        <w:rPr>
          <w:szCs w:val="24"/>
        </w:rPr>
        <w:t xml:space="preserve"> З. М. Нейробиологические основы гетерогенности эссенциального тремора: </w:t>
      </w:r>
      <w:proofErr w:type="spellStart"/>
      <w:r w:rsidRPr="00303FB4">
        <w:rPr>
          <w:szCs w:val="24"/>
        </w:rPr>
        <w:t>дис</w:t>
      </w:r>
      <w:proofErr w:type="spellEnd"/>
      <w:r w:rsidRPr="00303FB4">
        <w:rPr>
          <w:szCs w:val="24"/>
        </w:rPr>
        <w:t xml:space="preserve">. … </w:t>
      </w:r>
      <w:proofErr w:type="spellStart"/>
      <w:r w:rsidRPr="00303FB4">
        <w:rPr>
          <w:szCs w:val="24"/>
        </w:rPr>
        <w:t>уч</w:t>
      </w:r>
      <w:proofErr w:type="spellEnd"/>
      <w:r w:rsidRPr="00303FB4">
        <w:rPr>
          <w:szCs w:val="24"/>
        </w:rPr>
        <w:t>. степ</w:t>
      </w:r>
      <w:proofErr w:type="gramStart"/>
      <w:r w:rsidRPr="00303FB4">
        <w:rPr>
          <w:szCs w:val="24"/>
        </w:rPr>
        <w:t>.</w:t>
      </w:r>
      <w:proofErr w:type="gramEnd"/>
      <w:r w:rsidRPr="00303FB4">
        <w:rPr>
          <w:szCs w:val="24"/>
        </w:rPr>
        <w:t xml:space="preserve"> </w:t>
      </w:r>
      <w:proofErr w:type="gramStart"/>
      <w:r w:rsidRPr="00303FB4">
        <w:rPr>
          <w:szCs w:val="24"/>
        </w:rPr>
        <w:t>к</w:t>
      </w:r>
      <w:proofErr w:type="gramEnd"/>
      <w:r w:rsidRPr="00303FB4">
        <w:rPr>
          <w:szCs w:val="24"/>
        </w:rPr>
        <w:t xml:space="preserve">анд. мед. наук. Специальности: </w:t>
      </w:r>
      <w:r w:rsidRPr="00101110">
        <w:rPr>
          <w:szCs w:val="24"/>
        </w:rPr>
        <w:t xml:space="preserve">14.01.11 – Нервные болезни; </w:t>
      </w:r>
      <w:r w:rsidRPr="00303FB4">
        <w:rPr>
          <w:szCs w:val="24"/>
        </w:rPr>
        <w:t>03.03.01 – Физиология. СПб</w:t>
      </w:r>
      <w:proofErr w:type="gramStart"/>
      <w:r w:rsidRPr="00303FB4">
        <w:rPr>
          <w:szCs w:val="24"/>
        </w:rPr>
        <w:t>.,</w:t>
      </w:r>
      <w:r w:rsidRPr="00303FB4">
        <w:rPr>
          <w:bCs/>
          <w:szCs w:val="24"/>
        </w:rPr>
        <w:t xml:space="preserve"> </w:t>
      </w:r>
      <w:proofErr w:type="gramEnd"/>
      <w:r w:rsidRPr="00303FB4">
        <w:rPr>
          <w:bCs/>
          <w:szCs w:val="24"/>
        </w:rPr>
        <w:t>2019.</w:t>
      </w:r>
    </w:p>
    <w:p w:rsidR="00101110" w:rsidRPr="00303FB4" w:rsidRDefault="00101110" w:rsidP="00101110">
      <w:pPr>
        <w:numPr>
          <w:ilvl w:val="0"/>
          <w:numId w:val="34"/>
        </w:numPr>
        <w:spacing w:before="120" w:after="120" w:line="240" w:lineRule="auto"/>
        <w:ind w:left="714" w:firstLine="0"/>
        <w:jc w:val="both"/>
        <w:rPr>
          <w:szCs w:val="24"/>
        </w:rPr>
      </w:pPr>
      <w:r w:rsidRPr="00303FB4">
        <w:rPr>
          <w:szCs w:val="24"/>
        </w:rPr>
        <w:t xml:space="preserve">Шварц А. П. Экспрессия гена D2 рецептора дофамина в медиальной префронтальной коре мозга крыс при развитии когнитивных нарушений, вызванных повышением уровня интерлейкина-1β в раннем постнатальном онтогенезе: </w:t>
      </w:r>
      <w:proofErr w:type="spellStart"/>
      <w:r w:rsidRPr="00303FB4">
        <w:rPr>
          <w:szCs w:val="24"/>
        </w:rPr>
        <w:t>дис</w:t>
      </w:r>
      <w:proofErr w:type="spellEnd"/>
      <w:r w:rsidRPr="00303FB4">
        <w:rPr>
          <w:szCs w:val="24"/>
        </w:rPr>
        <w:t xml:space="preserve">. … </w:t>
      </w:r>
      <w:proofErr w:type="spellStart"/>
      <w:r w:rsidRPr="00303FB4">
        <w:rPr>
          <w:szCs w:val="24"/>
        </w:rPr>
        <w:t>уч</w:t>
      </w:r>
      <w:proofErr w:type="spellEnd"/>
      <w:r w:rsidRPr="00303FB4">
        <w:rPr>
          <w:szCs w:val="24"/>
        </w:rPr>
        <w:t>. степ</w:t>
      </w:r>
      <w:proofErr w:type="gramStart"/>
      <w:r w:rsidRPr="00303FB4">
        <w:rPr>
          <w:szCs w:val="24"/>
        </w:rPr>
        <w:t>.</w:t>
      </w:r>
      <w:proofErr w:type="gramEnd"/>
      <w:r w:rsidRPr="00303FB4">
        <w:rPr>
          <w:szCs w:val="24"/>
        </w:rPr>
        <w:t xml:space="preserve"> </w:t>
      </w:r>
      <w:proofErr w:type="gramStart"/>
      <w:r w:rsidRPr="00303FB4">
        <w:rPr>
          <w:szCs w:val="24"/>
        </w:rPr>
        <w:t>к</w:t>
      </w:r>
      <w:proofErr w:type="gramEnd"/>
      <w:r w:rsidRPr="00303FB4">
        <w:rPr>
          <w:szCs w:val="24"/>
        </w:rPr>
        <w:t>анд. биол. наук. Специальность: 03.03.01 – Физиология, СПб</w:t>
      </w:r>
      <w:proofErr w:type="gramStart"/>
      <w:r w:rsidRPr="00303FB4">
        <w:rPr>
          <w:szCs w:val="24"/>
        </w:rPr>
        <w:t>.,</w:t>
      </w:r>
      <w:r w:rsidRPr="00303FB4">
        <w:rPr>
          <w:bCs/>
          <w:szCs w:val="24"/>
        </w:rPr>
        <w:t xml:space="preserve"> </w:t>
      </w:r>
      <w:proofErr w:type="gramEnd"/>
      <w:r w:rsidRPr="00303FB4">
        <w:rPr>
          <w:bCs/>
          <w:szCs w:val="24"/>
        </w:rPr>
        <w:t>2019.</w:t>
      </w:r>
    </w:p>
    <w:p w:rsidR="00101110" w:rsidRPr="00303FB4" w:rsidRDefault="00101110" w:rsidP="00101110">
      <w:pPr>
        <w:numPr>
          <w:ilvl w:val="0"/>
          <w:numId w:val="34"/>
        </w:numPr>
        <w:spacing w:before="120" w:after="120" w:line="240" w:lineRule="auto"/>
        <w:ind w:left="714" w:firstLine="0"/>
        <w:jc w:val="both"/>
        <w:rPr>
          <w:szCs w:val="24"/>
        </w:rPr>
      </w:pPr>
      <w:proofErr w:type="spellStart"/>
      <w:r w:rsidRPr="00303FB4">
        <w:rPr>
          <w:szCs w:val="24"/>
        </w:rPr>
        <w:t>Шамаева</w:t>
      </w:r>
      <w:proofErr w:type="spellEnd"/>
      <w:r w:rsidRPr="00303FB4">
        <w:rPr>
          <w:szCs w:val="24"/>
        </w:rPr>
        <w:t xml:space="preserve"> Т.</w:t>
      </w:r>
      <w:r w:rsidR="006E4F1D">
        <w:rPr>
          <w:szCs w:val="24"/>
        </w:rPr>
        <w:t xml:space="preserve"> </w:t>
      </w:r>
      <w:r w:rsidRPr="00303FB4">
        <w:rPr>
          <w:szCs w:val="24"/>
        </w:rPr>
        <w:t xml:space="preserve">Ф. Особенности биоэлектрической активности головного мозга лиц с тревожно-депрессивным синдромом и её динамика под влиянием адаптивной </w:t>
      </w:r>
      <w:proofErr w:type="spellStart"/>
      <w:r w:rsidRPr="00303FB4">
        <w:rPr>
          <w:szCs w:val="24"/>
        </w:rPr>
        <w:t>саморегуляции</w:t>
      </w:r>
      <w:proofErr w:type="spellEnd"/>
      <w:r w:rsidRPr="00303FB4">
        <w:rPr>
          <w:szCs w:val="24"/>
        </w:rPr>
        <w:t xml:space="preserve">: </w:t>
      </w:r>
      <w:proofErr w:type="spellStart"/>
      <w:r w:rsidRPr="00303FB4">
        <w:rPr>
          <w:szCs w:val="24"/>
        </w:rPr>
        <w:t>дис</w:t>
      </w:r>
      <w:proofErr w:type="spellEnd"/>
      <w:r w:rsidRPr="00303FB4">
        <w:rPr>
          <w:szCs w:val="24"/>
        </w:rPr>
        <w:t xml:space="preserve">. … </w:t>
      </w:r>
      <w:proofErr w:type="spellStart"/>
      <w:r w:rsidRPr="00303FB4">
        <w:rPr>
          <w:szCs w:val="24"/>
        </w:rPr>
        <w:t>уч</w:t>
      </w:r>
      <w:proofErr w:type="spellEnd"/>
      <w:r w:rsidRPr="00303FB4">
        <w:rPr>
          <w:szCs w:val="24"/>
        </w:rPr>
        <w:t>. степ</w:t>
      </w:r>
      <w:proofErr w:type="gramStart"/>
      <w:r w:rsidRPr="00303FB4">
        <w:rPr>
          <w:szCs w:val="24"/>
        </w:rPr>
        <w:t>.</w:t>
      </w:r>
      <w:proofErr w:type="gramEnd"/>
      <w:r w:rsidRPr="00303FB4">
        <w:rPr>
          <w:szCs w:val="24"/>
        </w:rPr>
        <w:t xml:space="preserve"> </w:t>
      </w:r>
      <w:proofErr w:type="gramStart"/>
      <w:r w:rsidRPr="00303FB4">
        <w:rPr>
          <w:szCs w:val="24"/>
        </w:rPr>
        <w:t>к</w:t>
      </w:r>
      <w:proofErr w:type="gramEnd"/>
      <w:r w:rsidRPr="00303FB4">
        <w:rPr>
          <w:szCs w:val="24"/>
        </w:rPr>
        <w:t>анд. биол. наук. Специальность: 03.03.01 – Физиология.</w:t>
      </w:r>
      <w:r w:rsidRPr="00303FB4">
        <w:rPr>
          <w:bCs/>
          <w:szCs w:val="24"/>
        </w:rPr>
        <w:t xml:space="preserve"> СПб</w:t>
      </w:r>
      <w:proofErr w:type="gramStart"/>
      <w:r w:rsidRPr="00303FB4">
        <w:rPr>
          <w:bCs/>
          <w:szCs w:val="24"/>
        </w:rPr>
        <w:t xml:space="preserve">., </w:t>
      </w:r>
      <w:proofErr w:type="gramEnd"/>
      <w:r w:rsidRPr="00303FB4">
        <w:rPr>
          <w:bCs/>
          <w:szCs w:val="24"/>
        </w:rPr>
        <w:t>2020.</w:t>
      </w:r>
    </w:p>
    <w:p w:rsidR="006E4F1D" w:rsidRPr="00303FB4" w:rsidRDefault="006E4F1D" w:rsidP="006E4F1D">
      <w:pPr>
        <w:numPr>
          <w:ilvl w:val="0"/>
          <w:numId w:val="34"/>
        </w:numPr>
        <w:spacing w:before="120" w:after="120" w:line="240" w:lineRule="auto"/>
        <w:ind w:left="714" w:firstLine="0"/>
        <w:jc w:val="both"/>
        <w:rPr>
          <w:szCs w:val="24"/>
        </w:rPr>
      </w:pPr>
      <w:proofErr w:type="spellStart"/>
      <w:r w:rsidRPr="00303FB4">
        <w:rPr>
          <w:szCs w:val="24"/>
        </w:rPr>
        <w:t>Апрятин</w:t>
      </w:r>
      <w:proofErr w:type="spellEnd"/>
      <w:r w:rsidRPr="00303FB4">
        <w:rPr>
          <w:szCs w:val="24"/>
        </w:rPr>
        <w:t xml:space="preserve"> С.</w:t>
      </w:r>
      <w:r>
        <w:rPr>
          <w:szCs w:val="24"/>
        </w:rPr>
        <w:t xml:space="preserve"> </w:t>
      </w:r>
      <w:r w:rsidRPr="00303FB4">
        <w:rPr>
          <w:szCs w:val="24"/>
        </w:rPr>
        <w:t xml:space="preserve">А. Поведенческие и метаболические нарушения, опосредованные </w:t>
      </w:r>
      <w:proofErr w:type="spellStart"/>
      <w:r w:rsidRPr="00303FB4">
        <w:rPr>
          <w:szCs w:val="24"/>
        </w:rPr>
        <w:t>дофаминовыми</w:t>
      </w:r>
      <w:proofErr w:type="spellEnd"/>
      <w:r w:rsidRPr="00303FB4">
        <w:rPr>
          <w:szCs w:val="24"/>
        </w:rPr>
        <w:t xml:space="preserve"> системами, следовыми аминами и их рецепторами: </w:t>
      </w:r>
      <w:proofErr w:type="spellStart"/>
      <w:r w:rsidRPr="00303FB4">
        <w:rPr>
          <w:szCs w:val="24"/>
        </w:rPr>
        <w:t>дис</w:t>
      </w:r>
      <w:proofErr w:type="spellEnd"/>
      <w:r w:rsidRPr="00303FB4">
        <w:rPr>
          <w:szCs w:val="24"/>
        </w:rPr>
        <w:t xml:space="preserve">. … </w:t>
      </w:r>
      <w:proofErr w:type="spellStart"/>
      <w:r w:rsidRPr="00303FB4">
        <w:rPr>
          <w:szCs w:val="24"/>
        </w:rPr>
        <w:t>уч</w:t>
      </w:r>
      <w:proofErr w:type="spellEnd"/>
      <w:r w:rsidRPr="00303FB4">
        <w:rPr>
          <w:szCs w:val="24"/>
        </w:rPr>
        <w:t>. степ</w:t>
      </w:r>
      <w:proofErr w:type="gramStart"/>
      <w:r w:rsidRPr="00303FB4">
        <w:rPr>
          <w:szCs w:val="24"/>
        </w:rPr>
        <w:t>.</w:t>
      </w:r>
      <w:proofErr w:type="gramEnd"/>
      <w:r w:rsidRPr="00303FB4">
        <w:rPr>
          <w:szCs w:val="24"/>
        </w:rPr>
        <w:t xml:space="preserve"> </w:t>
      </w:r>
      <w:proofErr w:type="spellStart"/>
      <w:proofErr w:type="gramStart"/>
      <w:r w:rsidRPr="00303FB4">
        <w:rPr>
          <w:szCs w:val="24"/>
        </w:rPr>
        <w:t>д</w:t>
      </w:r>
      <w:proofErr w:type="gramEnd"/>
      <w:r w:rsidRPr="00303FB4">
        <w:rPr>
          <w:szCs w:val="24"/>
        </w:rPr>
        <w:t>окт</w:t>
      </w:r>
      <w:proofErr w:type="spellEnd"/>
      <w:r w:rsidRPr="00303FB4">
        <w:rPr>
          <w:szCs w:val="24"/>
        </w:rPr>
        <w:t>. биол. наук. Специальность: 1.5.5. – Физиология человека и животных. СПб</w:t>
      </w:r>
      <w:proofErr w:type="gramStart"/>
      <w:r w:rsidRPr="00303FB4">
        <w:rPr>
          <w:szCs w:val="24"/>
        </w:rPr>
        <w:t xml:space="preserve">., </w:t>
      </w:r>
      <w:proofErr w:type="gramEnd"/>
      <w:r w:rsidRPr="00303FB4">
        <w:rPr>
          <w:szCs w:val="24"/>
        </w:rPr>
        <w:t>2022</w:t>
      </w:r>
    </w:p>
    <w:p w:rsidR="00101110" w:rsidRPr="00303FB4" w:rsidRDefault="00101110" w:rsidP="00101110">
      <w:pPr>
        <w:numPr>
          <w:ilvl w:val="0"/>
          <w:numId w:val="34"/>
        </w:numPr>
        <w:spacing w:before="120" w:after="120" w:line="240" w:lineRule="auto"/>
        <w:ind w:left="714" w:firstLine="0"/>
        <w:jc w:val="both"/>
        <w:rPr>
          <w:szCs w:val="24"/>
        </w:rPr>
      </w:pPr>
      <w:r w:rsidRPr="00303FB4">
        <w:rPr>
          <w:szCs w:val="24"/>
        </w:rPr>
        <w:t xml:space="preserve">Карпенко М. Н. Регуляция адаптивных реакций мозга </w:t>
      </w:r>
      <w:proofErr w:type="spellStart"/>
      <w:r w:rsidRPr="00303FB4">
        <w:rPr>
          <w:szCs w:val="24"/>
        </w:rPr>
        <w:t>кальпаинами</w:t>
      </w:r>
      <w:proofErr w:type="spellEnd"/>
      <w:r w:rsidRPr="00303FB4">
        <w:rPr>
          <w:szCs w:val="24"/>
        </w:rPr>
        <w:t xml:space="preserve">: </w:t>
      </w:r>
      <w:proofErr w:type="spellStart"/>
      <w:r w:rsidRPr="00303FB4">
        <w:rPr>
          <w:szCs w:val="24"/>
        </w:rPr>
        <w:t>дис</w:t>
      </w:r>
      <w:proofErr w:type="spellEnd"/>
      <w:r w:rsidRPr="00303FB4">
        <w:rPr>
          <w:szCs w:val="24"/>
        </w:rPr>
        <w:t xml:space="preserve">. … </w:t>
      </w:r>
      <w:proofErr w:type="spellStart"/>
      <w:r w:rsidRPr="00303FB4">
        <w:rPr>
          <w:szCs w:val="24"/>
        </w:rPr>
        <w:t>уч</w:t>
      </w:r>
      <w:proofErr w:type="spellEnd"/>
      <w:r w:rsidRPr="00303FB4">
        <w:rPr>
          <w:szCs w:val="24"/>
        </w:rPr>
        <w:t>. степ</w:t>
      </w:r>
      <w:proofErr w:type="gramStart"/>
      <w:r w:rsidRPr="00303FB4">
        <w:rPr>
          <w:szCs w:val="24"/>
        </w:rPr>
        <w:t>.</w:t>
      </w:r>
      <w:proofErr w:type="gramEnd"/>
      <w:r w:rsidRPr="00303FB4">
        <w:rPr>
          <w:szCs w:val="24"/>
        </w:rPr>
        <w:t xml:space="preserve"> </w:t>
      </w:r>
      <w:proofErr w:type="spellStart"/>
      <w:proofErr w:type="gramStart"/>
      <w:r w:rsidRPr="00303FB4">
        <w:rPr>
          <w:szCs w:val="24"/>
        </w:rPr>
        <w:t>д</w:t>
      </w:r>
      <w:proofErr w:type="gramEnd"/>
      <w:r w:rsidRPr="00303FB4">
        <w:rPr>
          <w:szCs w:val="24"/>
        </w:rPr>
        <w:t>окт</w:t>
      </w:r>
      <w:proofErr w:type="spellEnd"/>
      <w:r w:rsidRPr="00303FB4">
        <w:rPr>
          <w:szCs w:val="24"/>
        </w:rPr>
        <w:t>. биол. наук. Специальность: 1.5.5. – Физиология человека и животных. СПб</w:t>
      </w:r>
      <w:proofErr w:type="gramStart"/>
      <w:r w:rsidRPr="00303FB4">
        <w:rPr>
          <w:szCs w:val="24"/>
        </w:rPr>
        <w:t xml:space="preserve">., </w:t>
      </w:r>
      <w:proofErr w:type="gramEnd"/>
      <w:r w:rsidRPr="00303FB4">
        <w:rPr>
          <w:szCs w:val="24"/>
        </w:rPr>
        <w:t>2022</w:t>
      </w:r>
    </w:p>
    <w:p w:rsidR="00101110" w:rsidRDefault="00101110" w:rsidP="00101110">
      <w:pPr>
        <w:numPr>
          <w:ilvl w:val="0"/>
          <w:numId w:val="34"/>
        </w:numPr>
        <w:spacing w:before="120" w:after="120" w:line="240" w:lineRule="auto"/>
        <w:ind w:left="714" w:firstLine="0"/>
        <w:jc w:val="both"/>
        <w:rPr>
          <w:szCs w:val="24"/>
        </w:rPr>
      </w:pPr>
      <w:r w:rsidRPr="006923A9">
        <w:rPr>
          <w:szCs w:val="24"/>
        </w:rPr>
        <w:t>Ивлева И</w:t>
      </w:r>
      <w:r>
        <w:rPr>
          <w:szCs w:val="24"/>
        </w:rPr>
        <w:t>.</w:t>
      </w:r>
      <w:r w:rsidR="006E4F1D">
        <w:rPr>
          <w:szCs w:val="24"/>
        </w:rPr>
        <w:t xml:space="preserve"> </w:t>
      </w:r>
      <w:r>
        <w:rPr>
          <w:szCs w:val="24"/>
        </w:rPr>
        <w:t>С.</w:t>
      </w:r>
      <w:r w:rsidRPr="00303FB4">
        <w:rPr>
          <w:szCs w:val="24"/>
        </w:rPr>
        <w:t xml:space="preserve"> </w:t>
      </w:r>
      <w:r w:rsidRPr="001E2149">
        <w:rPr>
          <w:szCs w:val="24"/>
        </w:rPr>
        <w:t xml:space="preserve">Подавление активности </w:t>
      </w:r>
      <w:proofErr w:type="spellStart"/>
      <w:r w:rsidRPr="001E2149">
        <w:rPr>
          <w:szCs w:val="24"/>
        </w:rPr>
        <w:t>m-кальпаина</w:t>
      </w:r>
      <w:proofErr w:type="spellEnd"/>
      <w:r w:rsidRPr="001E2149">
        <w:rPr>
          <w:szCs w:val="24"/>
        </w:rPr>
        <w:t xml:space="preserve"> предупреждает развитие двигательных и когнитивных нарушений при </w:t>
      </w:r>
      <w:proofErr w:type="spellStart"/>
      <w:r w:rsidRPr="001E2149">
        <w:rPr>
          <w:szCs w:val="24"/>
        </w:rPr>
        <w:t>марганец-индуцированном</w:t>
      </w:r>
      <w:proofErr w:type="spellEnd"/>
      <w:r w:rsidRPr="001E2149">
        <w:rPr>
          <w:szCs w:val="24"/>
        </w:rPr>
        <w:t xml:space="preserve"> повреждении ЦНС у крыс</w:t>
      </w:r>
      <w:r>
        <w:rPr>
          <w:szCs w:val="24"/>
        </w:rPr>
        <w:t xml:space="preserve">: </w:t>
      </w:r>
      <w:proofErr w:type="spellStart"/>
      <w:r w:rsidRPr="00303FB4">
        <w:rPr>
          <w:szCs w:val="24"/>
        </w:rPr>
        <w:t>дис</w:t>
      </w:r>
      <w:proofErr w:type="spellEnd"/>
      <w:r w:rsidRPr="00303FB4">
        <w:rPr>
          <w:szCs w:val="24"/>
        </w:rPr>
        <w:t xml:space="preserve">. … </w:t>
      </w:r>
      <w:proofErr w:type="spellStart"/>
      <w:r w:rsidRPr="00303FB4">
        <w:rPr>
          <w:szCs w:val="24"/>
        </w:rPr>
        <w:t>уч</w:t>
      </w:r>
      <w:proofErr w:type="spellEnd"/>
      <w:r w:rsidRPr="00303FB4">
        <w:rPr>
          <w:szCs w:val="24"/>
        </w:rPr>
        <w:t>. степ</w:t>
      </w:r>
      <w:proofErr w:type="gramStart"/>
      <w:r w:rsidRPr="00303FB4">
        <w:rPr>
          <w:szCs w:val="24"/>
        </w:rPr>
        <w:t>.</w:t>
      </w:r>
      <w:proofErr w:type="gramEnd"/>
      <w:r w:rsidRPr="00303FB4">
        <w:rPr>
          <w:szCs w:val="24"/>
        </w:rPr>
        <w:t xml:space="preserve"> </w:t>
      </w:r>
      <w:proofErr w:type="gramStart"/>
      <w:r w:rsidRPr="00303FB4">
        <w:rPr>
          <w:szCs w:val="24"/>
        </w:rPr>
        <w:t>к</w:t>
      </w:r>
      <w:proofErr w:type="gramEnd"/>
      <w:r w:rsidRPr="00303FB4">
        <w:rPr>
          <w:szCs w:val="24"/>
        </w:rPr>
        <w:t>анд. биол. наук. Специальность:</w:t>
      </w:r>
      <w:r>
        <w:rPr>
          <w:szCs w:val="24"/>
        </w:rPr>
        <w:t xml:space="preserve"> </w:t>
      </w:r>
      <w:r w:rsidRPr="00303FB4">
        <w:rPr>
          <w:szCs w:val="24"/>
        </w:rPr>
        <w:t xml:space="preserve">1.5.5. – Физиология человека и животных. </w:t>
      </w:r>
      <w:r>
        <w:rPr>
          <w:szCs w:val="24"/>
        </w:rPr>
        <w:t>СПб</w:t>
      </w:r>
      <w:proofErr w:type="gramStart"/>
      <w:r>
        <w:rPr>
          <w:szCs w:val="24"/>
        </w:rPr>
        <w:t xml:space="preserve">., </w:t>
      </w:r>
      <w:proofErr w:type="gramEnd"/>
      <w:r>
        <w:rPr>
          <w:szCs w:val="24"/>
        </w:rPr>
        <w:t>2023</w:t>
      </w:r>
    </w:p>
    <w:p w:rsidR="00101110" w:rsidRPr="00303FB4" w:rsidRDefault="00101110" w:rsidP="00101110">
      <w:pPr>
        <w:numPr>
          <w:ilvl w:val="0"/>
          <w:numId w:val="34"/>
        </w:numPr>
        <w:spacing w:before="120" w:after="120" w:line="240" w:lineRule="auto"/>
        <w:ind w:left="714" w:firstLine="0"/>
        <w:jc w:val="both"/>
        <w:rPr>
          <w:szCs w:val="24"/>
        </w:rPr>
      </w:pPr>
      <w:r w:rsidRPr="00303FB4">
        <w:rPr>
          <w:szCs w:val="24"/>
        </w:rPr>
        <w:t>Пестерева Н.</w:t>
      </w:r>
      <w:r w:rsidR="006E4F1D">
        <w:rPr>
          <w:szCs w:val="24"/>
        </w:rPr>
        <w:t xml:space="preserve"> </w:t>
      </w:r>
      <w:r w:rsidRPr="00303FB4">
        <w:rPr>
          <w:szCs w:val="24"/>
        </w:rPr>
        <w:t xml:space="preserve">С. Модулирующее действие дофамина на активность церебральных кальпаинов: </w:t>
      </w:r>
      <w:proofErr w:type="spellStart"/>
      <w:r w:rsidRPr="00303FB4">
        <w:rPr>
          <w:szCs w:val="24"/>
        </w:rPr>
        <w:t>дис</w:t>
      </w:r>
      <w:proofErr w:type="spellEnd"/>
      <w:r w:rsidRPr="00303FB4">
        <w:rPr>
          <w:szCs w:val="24"/>
        </w:rPr>
        <w:t xml:space="preserve">. … </w:t>
      </w:r>
      <w:proofErr w:type="spellStart"/>
      <w:r w:rsidRPr="00303FB4">
        <w:rPr>
          <w:szCs w:val="24"/>
        </w:rPr>
        <w:t>уч</w:t>
      </w:r>
      <w:proofErr w:type="spellEnd"/>
      <w:r w:rsidRPr="00303FB4">
        <w:rPr>
          <w:szCs w:val="24"/>
        </w:rPr>
        <w:t>. степ</w:t>
      </w:r>
      <w:proofErr w:type="gramStart"/>
      <w:r w:rsidRPr="00303FB4">
        <w:rPr>
          <w:szCs w:val="24"/>
        </w:rPr>
        <w:t>.</w:t>
      </w:r>
      <w:proofErr w:type="gramEnd"/>
      <w:r w:rsidRPr="00303FB4">
        <w:rPr>
          <w:szCs w:val="24"/>
        </w:rPr>
        <w:t xml:space="preserve"> </w:t>
      </w:r>
      <w:proofErr w:type="gramStart"/>
      <w:r w:rsidRPr="00303FB4">
        <w:rPr>
          <w:szCs w:val="24"/>
        </w:rPr>
        <w:t>к</w:t>
      </w:r>
      <w:proofErr w:type="gramEnd"/>
      <w:r w:rsidRPr="00303FB4">
        <w:rPr>
          <w:szCs w:val="24"/>
        </w:rPr>
        <w:t>анд. биол. наук. Специальность:</w:t>
      </w:r>
      <w:r>
        <w:rPr>
          <w:szCs w:val="24"/>
        </w:rPr>
        <w:t xml:space="preserve"> </w:t>
      </w:r>
      <w:r w:rsidRPr="00303FB4">
        <w:rPr>
          <w:szCs w:val="24"/>
        </w:rPr>
        <w:t xml:space="preserve">1.5.5. – Физиология человека и животных. </w:t>
      </w:r>
      <w:r>
        <w:rPr>
          <w:szCs w:val="24"/>
        </w:rPr>
        <w:t>СПб</w:t>
      </w:r>
      <w:proofErr w:type="gramStart"/>
      <w:r>
        <w:rPr>
          <w:szCs w:val="24"/>
        </w:rPr>
        <w:t xml:space="preserve">., </w:t>
      </w:r>
      <w:proofErr w:type="gramEnd"/>
      <w:r>
        <w:rPr>
          <w:szCs w:val="24"/>
        </w:rPr>
        <w:t>2023</w:t>
      </w:r>
    </w:p>
    <w:p w:rsidR="005A3962" w:rsidRPr="00AE3DFC" w:rsidRDefault="00BE0A8B" w:rsidP="00C35899">
      <w:pPr>
        <w:keepNext/>
        <w:spacing w:before="360" w:after="120"/>
        <w:ind w:firstLine="709"/>
        <w:jc w:val="both"/>
        <w:rPr>
          <w:b/>
          <w:i/>
          <w:smallCaps/>
          <w:spacing w:val="7"/>
          <w:kern w:val="24"/>
          <w:szCs w:val="24"/>
        </w:rPr>
      </w:pPr>
      <w:r>
        <w:rPr>
          <w:b/>
          <w:i/>
          <w:smallCaps/>
          <w:spacing w:val="7"/>
          <w:kern w:val="24"/>
          <w:szCs w:val="24"/>
        </w:rPr>
        <w:t>Получение наград</w:t>
      </w:r>
    </w:p>
    <w:p w:rsidR="00E24BC7" w:rsidRDefault="00E24BC7" w:rsidP="00013FA4">
      <w:pPr>
        <w:keepLines/>
        <w:numPr>
          <w:ilvl w:val="0"/>
          <w:numId w:val="1"/>
        </w:numPr>
        <w:spacing w:after="120"/>
        <w:ind w:left="709" w:hanging="142"/>
        <w:jc w:val="both"/>
        <w:rPr>
          <w:szCs w:val="24"/>
        </w:rPr>
      </w:pPr>
      <w:r>
        <w:rPr>
          <w:szCs w:val="24"/>
        </w:rPr>
        <w:t>Почётная грамота Российской академии наук «За многолетний плодотворный труд на благо отечественной науки, большой вклад в проведение фундаментальных и прикладных исследований в области медицины и в связи со 130-летием основания Федерального государственного бюджетного научного учреждения „Институт экспериментальной медицины“». Распоряжение РАН № 10105-1143 от 16 декабря 2020 г.</w:t>
      </w:r>
      <w:r w:rsidR="00111BB0" w:rsidRPr="00111BB0">
        <w:rPr>
          <w:b/>
          <w:szCs w:val="24"/>
        </w:rPr>
        <w:t xml:space="preserve"> </w:t>
      </w:r>
      <w:r w:rsidR="00111BB0">
        <w:rPr>
          <w:b/>
          <w:szCs w:val="24"/>
        </w:rPr>
        <w:t>(Абдурасулова И.Н.)</w:t>
      </w:r>
    </w:p>
    <w:p w:rsidR="002D480C" w:rsidRPr="00111BB0" w:rsidRDefault="002D480C" w:rsidP="00013FA4">
      <w:pPr>
        <w:keepLines/>
        <w:numPr>
          <w:ilvl w:val="0"/>
          <w:numId w:val="1"/>
        </w:numPr>
        <w:spacing w:after="120"/>
        <w:ind w:left="709" w:hanging="142"/>
        <w:jc w:val="both"/>
        <w:rPr>
          <w:szCs w:val="24"/>
        </w:rPr>
      </w:pPr>
      <w:r w:rsidRPr="00EB6745">
        <w:rPr>
          <w:szCs w:val="24"/>
        </w:rPr>
        <w:lastRenderedPageBreak/>
        <w:t>Поч</w:t>
      </w:r>
      <w:r>
        <w:rPr>
          <w:szCs w:val="24"/>
        </w:rPr>
        <w:t>ё</w:t>
      </w:r>
      <w:r w:rsidRPr="00EB6745">
        <w:rPr>
          <w:szCs w:val="24"/>
        </w:rPr>
        <w:t>тная грамота Минобрнауки России «За значительные заслуги в сфере научной, научно-технической, инновационной деятельности и нанотехнологий и многолетний добросовестный труд»</w:t>
      </w:r>
      <w:r>
        <w:rPr>
          <w:szCs w:val="24"/>
        </w:rPr>
        <w:t>.</w:t>
      </w:r>
      <w:r w:rsidRPr="00EB6745">
        <w:rPr>
          <w:szCs w:val="24"/>
        </w:rPr>
        <w:t xml:space="preserve"> Приказ от 2 июня 2021</w:t>
      </w:r>
      <w:r>
        <w:rPr>
          <w:szCs w:val="24"/>
        </w:rPr>
        <w:t> </w:t>
      </w:r>
      <w:r w:rsidRPr="00EB6745">
        <w:rPr>
          <w:szCs w:val="24"/>
        </w:rPr>
        <w:t>г.</w:t>
      </w:r>
      <w:r w:rsidR="00111BB0" w:rsidRPr="00111BB0">
        <w:rPr>
          <w:b/>
          <w:szCs w:val="24"/>
        </w:rPr>
        <w:t xml:space="preserve"> </w:t>
      </w:r>
      <w:r w:rsidR="00111BB0">
        <w:rPr>
          <w:b/>
          <w:szCs w:val="24"/>
        </w:rPr>
        <w:t>(Абдурасулова И.Н.)</w:t>
      </w:r>
    </w:p>
    <w:p w:rsidR="00111BB0" w:rsidRPr="00111BB0" w:rsidRDefault="00111BB0" w:rsidP="00013FA4">
      <w:pPr>
        <w:keepLines/>
        <w:numPr>
          <w:ilvl w:val="0"/>
          <w:numId w:val="1"/>
        </w:numPr>
        <w:spacing w:after="120"/>
        <w:ind w:left="709" w:hanging="142"/>
        <w:jc w:val="both"/>
        <w:rPr>
          <w:szCs w:val="24"/>
        </w:rPr>
      </w:pPr>
      <w:r w:rsidRPr="00111BB0">
        <w:rPr>
          <w:szCs w:val="24"/>
        </w:rPr>
        <w:t>Почётная грамота Российской академии наук «За многолетний плодотворный труд на благо отечественной науки, большой вклад в проведение фундаментальных и прикладных исследований в области медицины и в связи со 130-летием основания Федерального государственного бюджетного научного учреждения „Институт экспериментальной медицины“». Распоряжение РАН № 10105-1143 от 16 декабря 2020 г.</w:t>
      </w:r>
      <w:r w:rsidRPr="00111BB0">
        <w:rPr>
          <w:b/>
          <w:szCs w:val="24"/>
        </w:rPr>
        <w:t xml:space="preserve"> (Клименко В.М.)</w:t>
      </w:r>
    </w:p>
    <w:p w:rsidR="00111BB0" w:rsidRPr="00111BB0" w:rsidRDefault="00111BB0" w:rsidP="00111BB0">
      <w:pPr>
        <w:keepLines/>
        <w:spacing w:after="120"/>
        <w:ind w:left="709" w:firstLine="0"/>
        <w:jc w:val="both"/>
        <w:rPr>
          <w:szCs w:val="24"/>
        </w:rPr>
      </w:pPr>
    </w:p>
    <w:p w:rsidR="00111BB0" w:rsidRDefault="00111BB0" w:rsidP="00111BB0">
      <w:pPr>
        <w:keepNext/>
        <w:keepLines/>
        <w:numPr>
          <w:ilvl w:val="0"/>
          <w:numId w:val="2"/>
        </w:numPr>
        <w:spacing w:after="120"/>
        <w:ind w:left="709" w:hanging="142"/>
        <w:jc w:val="both"/>
        <w:rPr>
          <w:b/>
          <w:szCs w:val="24"/>
        </w:rPr>
      </w:pPr>
      <w:proofErr w:type="spellStart"/>
      <w:r w:rsidRPr="00587130">
        <w:rPr>
          <w:szCs w:val="24"/>
        </w:rPr>
        <w:lastRenderedPageBreak/>
        <w:t>Грантовая</w:t>
      </w:r>
      <w:proofErr w:type="spellEnd"/>
      <w:r w:rsidRPr="00587130">
        <w:rPr>
          <w:szCs w:val="24"/>
        </w:rPr>
        <w:t xml:space="preserve"> поддержка Фонда содействия инновациям за победу в конкурсе </w:t>
      </w:r>
      <w:r w:rsidRPr="004C3CE3">
        <w:rPr>
          <w:szCs w:val="24"/>
        </w:rPr>
        <w:t>проектов по программе «УМНИК-Нейронет». 2020 г.</w:t>
      </w:r>
      <w:r w:rsidRPr="00111BB0">
        <w:rPr>
          <w:b/>
          <w:szCs w:val="24"/>
        </w:rPr>
        <w:t xml:space="preserve"> </w:t>
      </w:r>
      <w:r>
        <w:rPr>
          <w:b/>
          <w:szCs w:val="24"/>
        </w:rPr>
        <w:t>(Ивлева И.С.)</w:t>
      </w:r>
    </w:p>
    <w:p w:rsidR="00111BB0" w:rsidRDefault="00111BB0" w:rsidP="00111BB0">
      <w:pPr>
        <w:keepNext/>
        <w:keepLines/>
        <w:numPr>
          <w:ilvl w:val="0"/>
          <w:numId w:val="2"/>
        </w:numPr>
        <w:spacing w:after="120"/>
        <w:ind w:left="709" w:hanging="142"/>
        <w:jc w:val="both"/>
        <w:rPr>
          <w:b/>
          <w:szCs w:val="24"/>
        </w:rPr>
      </w:pPr>
      <w:proofErr w:type="spellStart"/>
      <w:r w:rsidRPr="00483172">
        <w:rPr>
          <w:szCs w:val="24"/>
        </w:rPr>
        <w:t>Тревел-гран</w:t>
      </w:r>
      <w:r>
        <w:rPr>
          <w:szCs w:val="24"/>
        </w:rPr>
        <w:t>т</w:t>
      </w:r>
      <w:proofErr w:type="spellEnd"/>
      <w:r>
        <w:rPr>
          <w:szCs w:val="24"/>
        </w:rPr>
        <w:t xml:space="preserve"> на ISN (Гонолулу, США). 2022 г.</w:t>
      </w:r>
      <w:r w:rsidRPr="00111BB0">
        <w:rPr>
          <w:b/>
          <w:szCs w:val="24"/>
        </w:rPr>
        <w:t xml:space="preserve"> </w:t>
      </w:r>
      <w:r>
        <w:rPr>
          <w:b/>
          <w:szCs w:val="24"/>
        </w:rPr>
        <w:t>(Никитина В.А.)</w:t>
      </w:r>
    </w:p>
    <w:p w:rsidR="00291097" w:rsidRPr="00291097" w:rsidRDefault="00291097" w:rsidP="00111BB0">
      <w:pPr>
        <w:keepNext/>
        <w:keepLines/>
        <w:numPr>
          <w:ilvl w:val="0"/>
          <w:numId w:val="2"/>
        </w:numPr>
        <w:spacing w:after="120"/>
        <w:ind w:left="709" w:hanging="142"/>
        <w:jc w:val="both"/>
        <w:rPr>
          <w:b/>
          <w:szCs w:val="24"/>
        </w:rPr>
      </w:pPr>
      <w:proofErr w:type="spellStart"/>
      <w:r w:rsidRPr="00337688">
        <w:rPr>
          <w:szCs w:val="24"/>
        </w:rPr>
        <w:t>Тревел-грант</w:t>
      </w:r>
      <w:proofErr w:type="spellEnd"/>
      <w:r w:rsidRPr="00337688">
        <w:rPr>
          <w:szCs w:val="24"/>
        </w:rPr>
        <w:t xml:space="preserve"> на FENS (Париж, Франция)</w:t>
      </w:r>
      <w:r>
        <w:rPr>
          <w:szCs w:val="24"/>
        </w:rPr>
        <w:t>.</w:t>
      </w:r>
      <w:r w:rsidRPr="00337688">
        <w:rPr>
          <w:szCs w:val="24"/>
        </w:rPr>
        <w:t xml:space="preserve"> 2022</w:t>
      </w:r>
      <w:r>
        <w:rPr>
          <w:szCs w:val="24"/>
        </w:rPr>
        <w:t> </w:t>
      </w:r>
      <w:r w:rsidRPr="00337688">
        <w:rPr>
          <w:szCs w:val="24"/>
        </w:rPr>
        <w:t>г.</w:t>
      </w:r>
      <w:r w:rsidRPr="00291097">
        <w:rPr>
          <w:b/>
          <w:szCs w:val="24"/>
        </w:rPr>
        <w:t xml:space="preserve"> </w:t>
      </w:r>
      <w:r>
        <w:rPr>
          <w:b/>
          <w:szCs w:val="24"/>
        </w:rPr>
        <w:t>(Трофимов А.Н.)</w:t>
      </w:r>
    </w:p>
    <w:p w:rsidR="00291097" w:rsidRDefault="00291097" w:rsidP="00111BB0">
      <w:pPr>
        <w:keepNext/>
        <w:keepLines/>
        <w:numPr>
          <w:ilvl w:val="0"/>
          <w:numId w:val="2"/>
        </w:numPr>
        <w:spacing w:after="120"/>
        <w:ind w:left="709" w:hanging="142"/>
        <w:jc w:val="both"/>
        <w:rPr>
          <w:b/>
          <w:szCs w:val="24"/>
        </w:rPr>
      </w:pPr>
      <w:proofErr w:type="spellStart"/>
      <w:r w:rsidRPr="00483172">
        <w:rPr>
          <w:szCs w:val="24"/>
        </w:rPr>
        <w:t>Тревел-гран</w:t>
      </w:r>
      <w:r>
        <w:rPr>
          <w:szCs w:val="24"/>
        </w:rPr>
        <w:t>т</w:t>
      </w:r>
      <w:proofErr w:type="spellEnd"/>
      <w:r>
        <w:rPr>
          <w:szCs w:val="24"/>
        </w:rPr>
        <w:t xml:space="preserve"> на ISN (Гонолулу, США). 2022 г.</w:t>
      </w:r>
      <w:r w:rsidRPr="00291097">
        <w:rPr>
          <w:b/>
          <w:szCs w:val="24"/>
        </w:rPr>
        <w:t xml:space="preserve"> </w:t>
      </w:r>
      <w:r>
        <w:rPr>
          <w:b/>
          <w:szCs w:val="24"/>
        </w:rPr>
        <w:t>(Трофимов А.Н.)</w:t>
      </w:r>
    </w:p>
    <w:p w:rsidR="00BE0A8B" w:rsidRPr="00AE3DFC" w:rsidRDefault="00BE0A8B" w:rsidP="00BE0A8B">
      <w:pPr>
        <w:keepNext/>
        <w:spacing w:before="360" w:after="120"/>
        <w:ind w:firstLine="709"/>
        <w:jc w:val="both"/>
        <w:rPr>
          <w:b/>
          <w:i/>
          <w:smallCaps/>
          <w:spacing w:val="7"/>
          <w:kern w:val="24"/>
          <w:szCs w:val="24"/>
        </w:rPr>
      </w:pPr>
      <w:r>
        <w:rPr>
          <w:b/>
          <w:i/>
          <w:smallCaps/>
          <w:spacing w:val="7"/>
          <w:kern w:val="24"/>
          <w:szCs w:val="24"/>
        </w:rPr>
        <w:t>Победы на конкурсах</w:t>
      </w:r>
    </w:p>
    <w:p w:rsidR="00C1350E" w:rsidRPr="006071C8" w:rsidRDefault="00C1350E" w:rsidP="006832F7">
      <w:pPr>
        <w:keepNext/>
        <w:keepLines/>
        <w:numPr>
          <w:ilvl w:val="0"/>
          <w:numId w:val="3"/>
        </w:numPr>
        <w:tabs>
          <w:tab w:val="left" w:pos="851"/>
        </w:tabs>
        <w:spacing w:after="120"/>
        <w:ind w:left="709" w:firstLine="0"/>
        <w:jc w:val="both"/>
        <w:rPr>
          <w:szCs w:val="24"/>
        </w:rPr>
      </w:pPr>
      <w:r w:rsidRPr="006071C8">
        <w:rPr>
          <w:szCs w:val="24"/>
        </w:rPr>
        <w:t xml:space="preserve">Диплом </w:t>
      </w:r>
      <w:r w:rsidRPr="006071C8">
        <w:rPr>
          <w:szCs w:val="24"/>
          <w:lang w:val="en-US"/>
        </w:rPr>
        <w:t>II</w:t>
      </w:r>
      <w:r w:rsidRPr="006071C8">
        <w:rPr>
          <w:szCs w:val="24"/>
        </w:rPr>
        <w:t xml:space="preserve"> степени за </w:t>
      </w:r>
      <w:r w:rsidR="00337688" w:rsidRPr="006071C8">
        <w:rPr>
          <w:szCs w:val="24"/>
        </w:rPr>
        <w:t>стендовый доклад</w:t>
      </w:r>
      <w:r w:rsidRPr="006071C8">
        <w:rPr>
          <w:szCs w:val="24"/>
        </w:rPr>
        <w:t xml:space="preserve"> </w:t>
      </w:r>
      <w:r w:rsidR="006071C8" w:rsidRPr="006071C8">
        <w:rPr>
          <w:szCs w:val="24"/>
        </w:rPr>
        <w:t xml:space="preserve">«Особенности состава микробиома </w:t>
      </w:r>
      <w:proofErr w:type="spellStart"/>
      <w:r w:rsidR="006071C8" w:rsidRPr="006071C8">
        <w:rPr>
          <w:szCs w:val="24"/>
        </w:rPr>
        <w:t>мекония</w:t>
      </w:r>
      <w:proofErr w:type="spellEnd"/>
      <w:r w:rsidR="006071C8" w:rsidRPr="006071C8">
        <w:rPr>
          <w:szCs w:val="24"/>
        </w:rPr>
        <w:t xml:space="preserve"> новорожденных при инфекционном и гипоксическом внутриутробном воздействии» </w:t>
      </w:r>
      <w:r w:rsidRPr="006071C8">
        <w:rPr>
          <w:szCs w:val="24"/>
        </w:rPr>
        <w:t xml:space="preserve">на </w:t>
      </w:r>
      <w:r w:rsidRPr="006071C8">
        <w:rPr>
          <w:szCs w:val="24"/>
          <w:lang w:val="en-US"/>
        </w:rPr>
        <w:t>VIII</w:t>
      </w:r>
      <w:r w:rsidRPr="006071C8">
        <w:rPr>
          <w:szCs w:val="24"/>
        </w:rPr>
        <w:t xml:space="preserve"> Национальном конгрессе с международным участием «Здоровые дети — будущее страны» (31 мая – 2 июня 2024 г., Санкт-Петербург, Россия).</w:t>
      </w:r>
      <w:r w:rsidR="00291097" w:rsidRPr="00291097">
        <w:rPr>
          <w:b/>
          <w:szCs w:val="24"/>
        </w:rPr>
        <w:t xml:space="preserve"> </w:t>
      </w:r>
      <w:r w:rsidR="00291097">
        <w:rPr>
          <w:b/>
          <w:szCs w:val="24"/>
        </w:rPr>
        <w:t xml:space="preserve">Авторы: </w:t>
      </w:r>
      <w:proofErr w:type="spellStart"/>
      <w:r w:rsidR="00291097" w:rsidRPr="006071C8">
        <w:rPr>
          <w:b/>
          <w:szCs w:val="24"/>
        </w:rPr>
        <w:t>Мацулевич</w:t>
      </w:r>
      <w:proofErr w:type="spellEnd"/>
      <w:r w:rsidR="00291097" w:rsidRPr="006071C8">
        <w:rPr>
          <w:b/>
          <w:szCs w:val="24"/>
        </w:rPr>
        <w:t xml:space="preserve"> Н.Н., </w:t>
      </w:r>
      <w:proofErr w:type="spellStart"/>
      <w:r w:rsidR="00291097" w:rsidRPr="006071C8">
        <w:rPr>
          <w:b/>
          <w:szCs w:val="24"/>
        </w:rPr>
        <w:t>Мацулевич</w:t>
      </w:r>
      <w:proofErr w:type="spellEnd"/>
      <w:r w:rsidR="00291097" w:rsidRPr="006071C8">
        <w:rPr>
          <w:b/>
          <w:szCs w:val="24"/>
        </w:rPr>
        <w:t xml:space="preserve"> А.В., </w:t>
      </w:r>
      <w:r w:rsidR="00291097">
        <w:rPr>
          <w:b/>
          <w:szCs w:val="24"/>
        </w:rPr>
        <w:t xml:space="preserve">Тихонова Е.Р., </w:t>
      </w:r>
      <w:proofErr w:type="spellStart"/>
      <w:r w:rsidR="00291097">
        <w:rPr>
          <w:b/>
          <w:szCs w:val="24"/>
        </w:rPr>
        <w:t>Леваднева</w:t>
      </w:r>
      <w:proofErr w:type="spellEnd"/>
      <w:r w:rsidR="00291097">
        <w:rPr>
          <w:b/>
          <w:szCs w:val="24"/>
        </w:rPr>
        <w:t xml:space="preserve"> М.И., Поздняков А.В., </w:t>
      </w:r>
      <w:r w:rsidR="00291097" w:rsidRPr="006071C8">
        <w:rPr>
          <w:b/>
          <w:szCs w:val="24"/>
        </w:rPr>
        <w:t>Абдурасулова И.Н.</w:t>
      </w:r>
    </w:p>
    <w:p w:rsidR="006832F7" w:rsidRDefault="006832F7" w:rsidP="00013FA4">
      <w:pPr>
        <w:keepNext/>
        <w:keepLines/>
        <w:numPr>
          <w:ilvl w:val="0"/>
          <w:numId w:val="3"/>
        </w:numPr>
        <w:spacing w:after="120"/>
        <w:ind w:left="709" w:hanging="142"/>
        <w:jc w:val="both"/>
        <w:rPr>
          <w:b/>
          <w:szCs w:val="24"/>
        </w:rPr>
      </w:pPr>
      <w:r w:rsidRPr="006071C8">
        <w:rPr>
          <w:szCs w:val="24"/>
        </w:rPr>
        <w:t xml:space="preserve">Диплом </w:t>
      </w:r>
      <w:r w:rsidRPr="006071C8">
        <w:rPr>
          <w:szCs w:val="24"/>
          <w:lang w:val="en-US"/>
        </w:rPr>
        <w:t>II</w:t>
      </w:r>
      <w:r w:rsidR="0081406A">
        <w:rPr>
          <w:szCs w:val="24"/>
          <w:lang w:val="en-US"/>
        </w:rPr>
        <w:t>I</w:t>
      </w:r>
      <w:r w:rsidRPr="006071C8">
        <w:rPr>
          <w:szCs w:val="24"/>
        </w:rPr>
        <w:t xml:space="preserve"> степени за стендовый доклад </w:t>
      </w:r>
      <w:r>
        <w:rPr>
          <w:szCs w:val="24"/>
        </w:rPr>
        <w:t>«</w:t>
      </w:r>
      <w:r w:rsidRPr="006832F7">
        <w:rPr>
          <w:szCs w:val="24"/>
        </w:rPr>
        <w:t xml:space="preserve">Поведенческий статус и эпигенетические изменения </w:t>
      </w:r>
      <w:proofErr w:type="gramStart"/>
      <w:r w:rsidRPr="006832F7">
        <w:rPr>
          <w:szCs w:val="24"/>
        </w:rPr>
        <w:t>с</w:t>
      </w:r>
      <w:proofErr w:type="gramEnd"/>
      <w:r w:rsidRPr="006832F7">
        <w:rPr>
          <w:szCs w:val="24"/>
        </w:rPr>
        <w:t xml:space="preserve"> </w:t>
      </w:r>
      <w:proofErr w:type="gramStart"/>
      <w:r w:rsidRPr="006832F7">
        <w:rPr>
          <w:szCs w:val="24"/>
        </w:rPr>
        <w:t>гипоталамусе</w:t>
      </w:r>
      <w:proofErr w:type="gramEnd"/>
      <w:r w:rsidRPr="006832F7">
        <w:rPr>
          <w:szCs w:val="24"/>
        </w:rPr>
        <w:t xml:space="preserve"> самцов-крыс после ситуации угрозы жизни» </w:t>
      </w:r>
      <w:r w:rsidRPr="006071C8">
        <w:rPr>
          <w:szCs w:val="24"/>
        </w:rPr>
        <w:t xml:space="preserve">на </w:t>
      </w:r>
      <w:r w:rsidRPr="006071C8">
        <w:rPr>
          <w:szCs w:val="24"/>
          <w:lang w:val="en-US"/>
        </w:rPr>
        <w:t>VIII</w:t>
      </w:r>
      <w:r w:rsidRPr="006071C8">
        <w:rPr>
          <w:szCs w:val="24"/>
        </w:rPr>
        <w:t xml:space="preserve"> Национальном конгрессе с международным участием «Здоровые дети — будущее страны» (31 мая – 2 июня 2024 г., Санкт-Петербург, Россия)</w:t>
      </w:r>
      <w:r w:rsidR="00291097" w:rsidRPr="00291097">
        <w:rPr>
          <w:b/>
          <w:szCs w:val="24"/>
        </w:rPr>
        <w:t xml:space="preserve"> </w:t>
      </w:r>
      <w:r w:rsidR="00291097">
        <w:rPr>
          <w:b/>
          <w:szCs w:val="24"/>
        </w:rPr>
        <w:t xml:space="preserve">Авторы: Апраксина Н.К., </w:t>
      </w:r>
      <w:proofErr w:type="spellStart"/>
      <w:r w:rsidR="00291097">
        <w:rPr>
          <w:b/>
          <w:szCs w:val="24"/>
        </w:rPr>
        <w:t>Матвеевская</w:t>
      </w:r>
      <w:proofErr w:type="spellEnd"/>
      <w:r w:rsidR="00291097">
        <w:rPr>
          <w:b/>
          <w:szCs w:val="24"/>
        </w:rPr>
        <w:t xml:space="preserve"> П.А., Тимушева М.В., Сучкова И.О., </w:t>
      </w:r>
      <w:proofErr w:type="spellStart"/>
      <w:r w:rsidR="00291097">
        <w:rPr>
          <w:b/>
          <w:szCs w:val="24"/>
        </w:rPr>
        <w:t>Дергачева</w:t>
      </w:r>
      <w:proofErr w:type="spellEnd"/>
      <w:r w:rsidR="00291097">
        <w:rPr>
          <w:b/>
          <w:szCs w:val="24"/>
        </w:rPr>
        <w:t xml:space="preserve"> Н.И., </w:t>
      </w:r>
      <w:proofErr w:type="spellStart"/>
      <w:r w:rsidR="00291097">
        <w:rPr>
          <w:b/>
          <w:szCs w:val="24"/>
        </w:rPr>
        <w:t>Безнин</w:t>
      </w:r>
      <w:proofErr w:type="spellEnd"/>
      <w:r w:rsidR="00291097">
        <w:rPr>
          <w:b/>
          <w:szCs w:val="24"/>
        </w:rPr>
        <w:t xml:space="preserve"> Г.В., </w:t>
      </w:r>
      <w:proofErr w:type="spellStart"/>
      <w:r w:rsidR="00291097">
        <w:rPr>
          <w:b/>
          <w:szCs w:val="24"/>
        </w:rPr>
        <w:t>Паткин</w:t>
      </w:r>
      <w:proofErr w:type="spellEnd"/>
      <w:r w:rsidR="00291097">
        <w:rPr>
          <w:b/>
          <w:szCs w:val="24"/>
        </w:rPr>
        <w:t xml:space="preserve"> Е.Л., </w:t>
      </w:r>
      <w:proofErr w:type="spellStart"/>
      <w:r w:rsidR="00291097">
        <w:rPr>
          <w:b/>
          <w:szCs w:val="24"/>
        </w:rPr>
        <w:t>Цикунов</w:t>
      </w:r>
      <w:proofErr w:type="spellEnd"/>
      <w:r w:rsidR="00291097">
        <w:rPr>
          <w:b/>
          <w:szCs w:val="24"/>
        </w:rPr>
        <w:t xml:space="preserve"> С.Г.</w:t>
      </w:r>
    </w:p>
    <w:p w:rsidR="00C1350E" w:rsidRDefault="00101110" w:rsidP="00013FA4">
      <w:pPr>
        <w:keepNext/>
        <w:keepLines/>
        <w:numPr>
          <w:ilvl w:val="0"/>
          <w:numId w:val="3"/>
        </w:numPr>
        <w:spacing w:after="120"/>
        <w:ind w:left="709" w:hanging="142"/>
        <w:jc w:val="both"/>
        <w:rPr>
          <w:b/>
          <w:szCs w:val="24"/>
        </w:rPr>
      </w:pPr>
      <w:r>
        <w:rPr>
          <w:szCs w:val="24"/>
        </w:rPr>
        <w:t xml:space="preserve">Диплом </w:t>
      </w:r>
      <w:r>
        <w:rPr>
          <w:szCs w:val="24"/>
          <w:lang w:val="en-US"/>
        </w:rPr>
        <w:t>I</w:t>
      </w:r>
      <w:r>
        <w:rPr>
          <w:szCs w:val="24"/>
        </w:rPr>
        <w:t xml:space="preserve"> степени за стендовый доклад «Интервальный </w:t>
      </w:r>
      <w:proofErr w:type="spellStart"/>
      <w:r>
        <w:rPr>
          <w:szCs w:val="24"/>
        </w:rPr>
        <w:t>кетоз</w:t>
      </w:r>
      <w:proofErr w:type="spellEnd"/>
      <w:r>
        <w:rPr>
          <w:szCs w:val="24"/>
        </w:rPr>
        <w:t xml:space="preserve"> и когнитивные способности: </w:t>
      </w:r>
      <w:proofErr w:type="spellStart"/>
      <w:r>
        <w:rPr>
          <w:szCs w:val="24"/>
        </w:rPr>
        <w:t>пилотное</w:t>
      </w:r>
      <w:proofErr w:type="spellEnd"/>
      <w:r>
        <w:rPr>
          <w:szCs w:val="24"/>
        </w:rPr>
        <w:t xml:space="preserve"> модельное исследование на крысах» на </w:t>
      </w:r>
      <w:proofErr w:type="spellStart"/>
      <w:r w:rsidRPr="00337688">
        <w:rPr>
          <w:szCs w:val="24"/>
        </w:rPr>
        <w:t>Алмазовском</w:t>
      </w:r>
      <w:proofErr w:type="spellEnd"/>
      <w:r w:rsidRPr="00337688">
        <w:rPr>
          <w:szCs w:val="24"/>
        </w:rPr>
        <w:t xml:space="preserve"> мо</w:t>
      </w:r>
      <w:r>
        <w:rPr>
          <w:szCs w:val="24"/>
        </w:rPr>
        <w:t>лодёжном медицинском форуме (2021 г., Санкт-Петербург, Россия).</w:t>
      </w:r>
      <w:r w:rsidRPr="00291097">
        <w:rPr>
          <w:b/>
          <w:szCs w:val="24"/>
        </w:rPr>
        <w:t xml:space="preserve"> </w:t>
      </w:r>
      <w:r>
        <w:rPr>
          <w:b/>
          <w:szCs w:val="24"/>
        </w:rPr>
        <w:t xml:space="preserve">Авторы: Трофимов А.Н., Никитина В.А., </w:t>
      </w:r>
      <w:proofErr w:type="spellStart"/>
      <w:r>
        <w:rPr>
          <w:b/>
          <w:szCs w:val="24"/>
        </w:rPr>
        <w:t>Крицкая</w:t>
      </w:r>
      <w:proofErr w:type="spellEnd"/>
      <w:r>
        <w:rPr>
          <w:b/>
          <w:szCs w:val="24"/>
        </w:rPr>
        <w:t xml:space="preserve"> Д.В., Ивлева И.С., </w:t>
      </w:r>
      <w:r w:rsidR="0056478A">
        <w:rPr>
          <w:b/>
          <w:szCs w:val="24"/>
        </w:rPr>
        <w:t>Шварц А.П.</w:t>
      </w:r>
    </w:p>
    <w:p w:rsidR="00BE0A8B" w:rsidRDefault="00BE0A8B" w:rsidP="00BE0A8B">
      <w:pPr>
        <w:keepNext/>
        <w:spacing w:before="360" w:after="120"/>
        <w:ind w:firstLine="709"/>
        <w:jc w:val="both"/>
        <w:rPr>
          <w:b/>
          <w:i/>
          <w:smallCaps/>
          <w:spacing w:val="7"/>
          <w:kern w:val="24"/>
          <w:szCs w:val="24"/>
        </w:rPr>
      </w:pPr>
      <w:r>
        <w:rPr>
          <w:b/>
          <w:i/>
          <w:smallCaps/>
          <w:spacing w:val="7"/>
          <w:kern w:val="24"/>
          <w:szCs w:val="24"/>
        </w:rPr>
        <w:t>Участие в грантах</w:t>
      </w:r>
    </w:p>
    <w:p w:rsidR="006E4F1D" w:rsidRDefault="006E4F1D" w:rsidP="006E4F1D">
      <w:pPr>
        <w:keepNext/>
        <w:spacing w:before="360" w:after="120"/>
        <w:ind w:firstLine="709"/>
        <w:jc w:val="both"/>
        <w:rPr>
          <w:sz w:val="22"/>
        </w:rPr>
      </w:pPr>
      <w:proofErr w:type="gramStart"/>
      <w:r w:rsidRPr="00B74884">
        <w:rPr>
          <w:szCs w:val="24"/>
        </w:rPr>
        <w:t>Р</w:t>
      </w:r>
      <w:r>
        <w:rPr>
          <w:szCs w:val="24"/>
        </w:rPr>
        <w:t>Н</w:t>
      </w:r>
      <w:r w:rsidRPr="00B74884">
        <w:rPr>
          <w:szCs w:val="24"/>
        </w:rPr>
        <w:t>Ф №</w:t>
      </w:r>
      <w:r>
        <w:rPr>
          <w:szCs w:val="24"/>
        </w:rPr>
        <w:t> </w:t>
      </w:r>
      <w:r w:rsidRPr="00BE120A">
        <w:rPr>
          <w:szCs w:val="24"/>
        </w:rPr>
        <w:t>22-25-20191</w:t>
      </w:r>
      <w:r>
        <w:rPr>
          <w:szCs w:val="24"/>
        </w:rPr>
        <w:t xml:space="preserve"> (2023-2024 гг.) «</w:t>
      </w:r>
      <w:r w:rsidRPr="007F2D00">
        <w:rPr>
          <w:szCs w:val="24"/>
        </w:rPr>
        <w:t>Полиморфные варианты генов фолатного цикла и устойчивость к демиелинизирующим процессам</w:t>
      </w:r>
      <w:r>
        <w:rPr>
          <w:szCs w:val="24"/>
        </w:rPr>
        <w:t>» (руководитель: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Людыно</w:t>
      </w:r>
      <w:proofErr w:type="spellEnd"/>
      <w:r>
        <w:rPr>
          <w:szCs w:val="24"/>
        </w:rPr>
        <w:t xml:space="preserve"> В.И., Исполнители: </w:t>
      </w:r>
      <w:proofErr w:type="spellStart"/>
      <w:r>
        <w:rPr>
          <w:szCs w:val="24"/>
        </w:rPr>
        <w:t>Цымбалова</w:t>
      </w:r>
      <w:proofErr w:type="spellEnd"/>
      <w:r>
        <w:rPr>
          <w:szCs w:val="24"/>
        </w:rPr>
        <w:t xml:space="preserve"> Е.А., Рыжкова Д.А.)</w:t>
      </w:r>
    </w:p>
    <w:p w:rsidR="006E4F1D" w:rsidRDefault="006E4F1D" w:rsidP="006E4F1D">
      <w:pPr>
        <w:keepNext/>
        <w:spacing w:before="360" w:after="120"/>
        <w:ind w:firstLine="709"/>
        <w:jc w:val="both"/>
        <w:rPr>
          <w:sz w:val="22"/>
        </w:rPr>
      </w:pPr>
      <w:r w:rsidRPr="00F95026">
        <w:rPr>
          <w:sz w:val="22"/>
        </w:rPr>
        <w:t>РНФ №22-25-20191</w:t>
      </w:r>
      <w:r>
        <w:rPr>
          <w:sz w:val="22"/>
        </w:rPr>
        <w:t xml:space="preserve"> (2022-2023 гг.) </w:t>
      </w:r>
      <w:r w:rsidRPr="00F95026">
        <w:rPr>
          <w:sz w:val="22"/>
        </w:rPr>
        <w:t>«Дефицит витаминов группы</w:t>
      </w:r>
      <w:proofErr w:type="gramStart"/>
      <w:r w:rsidRPr="00F95026">
        <w:rPr>
          <w:sz w:val="22"/>
        </w:rPr>
        <w:t xml:space="preserve"> В</w:t>
      </w:r>
      <w:proofErr w:type="gramEnd"/>
      <w:r w:rsidRPr="00F95026">
        <w:rPr>
          <w:sz w:val="22"/>
        </w:rPr>
        <w:t xml:space="preserve"> как фактор развития рассеянного склероза в детском возрасте» (рук</w:t>
      </w:r>
      <w:r>
        <w:rPr>
          <w:sz w:val="22"/>
        </w:rPr>
        <w:t>оводитель:</w:t>
      </w:r>
      <w:r w:rsidRPr="00F95026">
        <w:rPr>
          <w:sz w:val="22"/>
        </w:rPr>
        <w:t xml:space="preserve"> Дмитриев А.В.</w:t>
      </w:r>
      <w:r>
        <w:rPr>
          <w:sz w:val="22"/>
        </w:rPr>
        <w:t>, исполнители: Абдурасулова И.Н., Никитина В.А., Чернявская Е.А.</w:t>
      </w:r>
      <w:r w:rsidRPr="00F95026">
        <w:rPr>
          <w:sz w:val="22"/>
        </w:rPr>
        <w:t>)</w:t>
      </w:r>
    </w:p>
    <w:p w:rsidR="006E4F1D" w:rsidRDefault="006E4F1D" w:rsidP="006E4F1D">
      <w:pPr>
        <w:keepNext/>
        <w:spacing w:before="360" w:after="120"/>
        <w:ind w:firstLine="709"/>
        <w:jc w:val="both"/>
        <w:rPr>
          <w:sz w:val="22"/>
        </w:rPr>
      </w:pPr>
      <w:proofErr w:type="gramStart"/>
      <w:r w:rsidRPr="00F95026">
        <w:rPr>
          <w:sz w:val="22"/>
        </w:rPr>
        <w:t>РНФ 22-25-00124</w:t>
      </w:r>
      <w:r>
        <w:rPr>
          <w:sz w:val="22"/>
        </w:rPr>
        <w:t xml:space="preserve"> (</w:t>
      </w:r>
      <w:r w:rsidRPr="00F95026">
        <w:rPr>
          <w:sz w:val="22"/>
        </w:rPr>
        <w:t>2022</w:t>
      </w:r>
      <w:r>
        <w:rPr>
          <w:sz w:val="22"/>
        </w:rPr>
        <w:t xml:space="preserve">-2023 гг.) </w:t>
      </w:r>
      <w:r w:rsidRPr="00F95026">
        <w:rPr>
          <w:sz w:val="22"/>
        </w:rPr>
        <w:t>«Особенности созревания нервной системы и функциональные изменения в мозге крыс с генетически детерминированным нарушением обмена дофамина» (рук</w:t>
      </w:r>
      <w:r>
        <w:rPr>
          <w:sz w:val="22"/>
        </w:rPr>
        <w:t>оводитель:</w:t>
      </w:r>
      <w:proofErr w:type="gramEnd"/>
      <w:r>
        <w:rPr>
          <w:sz w:val="22"/>
        </w:rPr>
        <w:t xml:space="preserve"> </w:t>
      </w:r>
      <w:r w:rsidRPr="00F95026">
        <w:rPr>
          <w:sz w:val="22"/>
        </w:rPr>
        <w:t>Карпенко М. Н.</w:t>
      </w:r>
      <w:r>
        <w:rPr>
          <w:sz w:val="22"/>
        </w:rPr>
        <w:t>, исполнители: Трактиров Д.С., Пестерева Н.С.</w:t>
      </w:r>
      <w:r w:rsidRPr="00F95026">
        <w:rPr>
          <w:sz w:val="22"/>
        </w:rPr>
        <w:t>)</w:t>
      </w:r>
    </w:p>
    <w:p w:rsidR="006E4F1D" w:rsidRDefault="006E4F1D" w:rsidP="006E4F1D">
      <w:pPr>
        <w:keepNext/>
        <w:spacing w:before="360" w:after="120"/>
        <w:ind w:firstLine="709"/>
        <w:jc w:val="both"/>
        <w:rPr>
          <w:sz w:val="22"/>
        </w:rPr>
      </w:pPr>
      <w:r w:rsidRPr="00F95026">
        <w:rPr>
          <w:sz w:val="22"/>
        </w:rPr>
        <w:t>РФФИ 20-015-00168/20</w:t>
      </w:r>
      <w:r>
        <w:rPr>
          <w:sz w:val="22"/>
        </w:rPr>
        <w:t xml:space="preserve"> (1920-1922 </w:t>
      </w:r>
      <w:proofErr w:type="spellStart"/>
      <w:proofErr w:type="gramStart"/>
      <w:r>
        <w:rPr>
          <w:sz w:val="22"/>
        </w:rPr>
        <w:t>гг</w:t>
      </w:r>
      <w:proofErr w:type="spellEnd"/>
      <w:proofErr w:type="gramEnd"/>
      <w:r>
        <w:rPr>
          <w:sz w:val="22"/>
        </w:rPr>
        <w:t xml:space="preserve">) </w:t>
      </w:r>
      <w:r w:rsidRPr="00F95026">
        <w:rPr>
          <w:sz w:val="22"/>
        </w:rPr>
        <w:t xml:space="preserve">«Механизмы </w:t>
      </w:r>
      <w:proofErr w:type="spellStart"/>
      <w:r w:rsidRPr="00F95026">
        <w:rPr>
          <w:sz w:val="22"/>
        </w:rPr>
        <w:t>противодементного</w:t>
      </w:r>
      <w:proofErr w:type="spellEnd"/>
      <w:r w:rsidRPr="00F95026">
        <w:rPr>
          <w:sz w:val="22"/>
        </w:rPr>
        <w:t xml:space="preserve"> действия </w:t>
      </w:r>
      <w:proofErr w:type="spellStart"/>
      <w:r w:rsidRPr="00F95026">
        <w:rPr>
          <w:sz w:val="22"/>
        </w:rPr>
        <w:t>глибенкламида</w:t>
      </w:r>
      <w:proofErr w:type="spellEnd"/>
      <w:r w:rsidRPr="00F95026">
        <w:rPr>
          <w:sz w:val="22"/>
        </w:rPr>
        <w:t>» (рук</w:t>
      </w:r>
      <w:r>
        <w:rPr>
          <w:sz w:val="22"/>
        </w:rPr>
        <w:t>оводитель:</w:t>
      </w:r>
      <w:r w:rsidRPr="00F95026">
        <w:rPr>
          <w:sz w:val="22"/>
        </w:rPr>
        <w:t xml:space="preserve"> Карпенко М. Н.</w:t>
      </w:r>
      <w:r>
        <w:rPr>
          <w:sz w:val="22"/>
        </w:rPr>
        <w:t>, исполнитель: Зубов А.С.</w:t>
      </w:r>
      <w:r w:rsidRPr="00F95026">
        <w:rPr>
          <w:sz w:val="22"/>
        </w:rPr>
        <w:t>)</w:t>
      </w:r>
    </w:p>
    <w:p w:rsidR="0056478A" w:rsidRDefault="0056478A" w:rsidP="00BE0A8B">
      <w:pPr>
        <w:keepNext/>
        <w:spacing w:before="360" w:after="120"/>
        <w:ind w:firstLine="709"/>
        <w:jc w:val="both"/>
        <w:rPr>
          <w:sz w:val="22"/>
        </w:rPr>
      </w:pPr>
      <w:proofErr w:type="gramStart"/>
      <w:r w:rsidRPr="00F95026">
        <w:rPr>
          <w:sz w:val="22"/>
        </w:rPr>
        <w:t>РНФ 19-75-10076</w:t>
      </w:r>
      <w:r>
        <w:rPr>
          <w:sz w:val="22"/>
        </w:rPr>
        <w:t xml:space="preserve"> (2019-2022 гг.) </w:t>
      </w:r>
      <w:r w:rsidRPr="00F95026">
        <w:rPr>
          <w:sz w:val="22"/>
        </w:rPr>
        <w:t xml:space="preserve">«Механизмы протективного действия </w:t>
      </w:r>
      <w:proofErr w:type="spellStart"/>
      <w:r w:rsidRPr="00F95026">
        <w:rPr>
          <w:sz w:val="22"/>
        </w:rPr>
        <w:t>среднецепочечных</w:t>
      </w:r>
      <w:proofErr w:type="spellEnd"/>
      <w:r w:rsidRPr="00F95026">
        <w:rPr>
          <w:sz w:val="22"/>
        </w:rPr>
        <w:t xml:space="preserve"> жирных кислот при когнитивных нарушениях» (рук</w:t>
      </w:r>
      <w:r>
        <w:rPr>
          <w:sz w:val="22"/>
        </w:rPr>
        <w:t>оводитель</w:t>
      </w:r>
      <w:r w:rsidRPr="00F95026">
        <w:rPr>
          <w:sz w:val="22"/>
        </w:rPr>
        <w:t xml:space="preserve"> Трофимов А. Н.</w:t>
      </w:r>
      <w:r>
        <w:rPr>
          <w:sz w:val="22"/>
        </w:rPr>
        <w:t>, исполнители:</w:t>
      </w:r>
      <w:proofErr w:type="gramEnd"/>
      <w:r>
        <w:rPr>
          <w:sz w:val="22"/>
        </w:rPr>
        <w:t xml:space="preserve"> </w:t>
      </w:r>
      <w:r>
        <w:rPr>
          <w:sz w:val="22"/>
        </w:rPr>
        <w:lastRenderedPageBreak/>
        <w:t xml:space="preserve">Никитина В.А., </w:t>
      </w:r>
      <w:proofErr w:type="spellStart"/>
      <w:r>
        <w:rPr>
          <w:sz w:val="22"/>
        </w:rPr>
        <w:t>Апрятин</w:t>
      </w:r>
      <w:proofErr w:type="spellEnd"/>
      <w:r>
        <w:rPr>
          <w:sz w:val="22"/>
        </w:rPr>
        <w:t xml:space="preserve"> С.А., Карпенко М.Н., Ивлева И.С., Трактиров Д.С., Щербакова К.П., Шварц А.П.</w:t>
      </w:r>
      <w:r w:rsidRPr="00F95026">
        <w:rPr>
          <w:sz w:val="22"/>
        </w:rPr>
        <w:t>)</w:t>
      </w:r>
    </w:p>
    <w:p w:rsidR="0056478A" w:rsidRDefault="0056478A" w:rsidP="00BE0A8B">
      <w:pPr>
        <w:keepNext/>
        <w:spacing w:before="360" w:after="120"/>
        <w:ind w:firstLine="709"/>
        <w:jc w:val="both"/>
        <w:rPr>
          <w:sz w:val="22"/>
        </w:rPr>
      </w:pPr>
      <w:proofErr w:type="gramStart"/>
      <w:r w:rsidRPr="00F95026">
        <w:rPr>
          <w:sz w:val="22"/>
        </w:rPr>
        <w:t>РФФИ 19-34-90030/19</w:t>
      </w:r>
      <w:r>
        <w:rPr>
          <w:sz w:val="22"/>
        </w:rPr>
        <w:t xml:space="preserve"> (</w:t>
      </w:r>
      <w:r w:rsidRPr="00F95026">
        <w:rPr>
          <w:sz w:val="22"/>
        </w:rPr>
        <w:t>20</w:t>
      </w:r>
      <w:r>
        <w:rPr>
          <w:sz w:val="22"/>
        </w:rPr>
        <w:t xml:space="preserve">19-2021 гг.) </w:t>
      </w:r>
      <w:r w:rsidRPr="00F95026">
        <w:rPr>
          <w:sz w:val="22"/>
        </w:rPr>
        <w:t>«Регуляция активности кальпаинов дофамином» (рук</w:t>
      </w:r>
      <w:r>
        <w:rPr>
          <w:sz w:val="22"/>
        </w:rPr>
        <w:t>оводитель:</w:t>
      </w:r>
      <w:proofErr w:type="gramEnd"/>
      <w:r w:rsidRPr="00F95026">
        <w:rPr>
          <w:sz w:val="22"/>
        </w:rPr>
        <w:t xml:space="preserve"> Карпенко М. Н.</w:t>
      </w:r>
      <w:r>
        <w:rPr>
          <w:sz w:val="22"/>
        </w:rPr>
        <w:t>, исполнитель: Пестерева Н.С.</w:t>
      </w:r>
      <w:r w:rsidRPr="00F95026">
        <w:rPr>
          <w:sz w:val="22"/>
        </w:rPr>
        <w:t>)</w:t>
      </w:r>
    </w:p>
    <w:p w:rsidR="0056478A" w:rsidRDefault="0056478A" w:rsidP="00BE0A8B">
      <w:pPr>
        <w:keepNext/>
        <w:spacing w:before="360" w:after="120"/>
        <w:ind w:firstLine="709"/>
        <w:jc w:val="both"/>
        <w:rPr>
          <w:sz w:val="22"/>
        </w:rPr>
      </w:pPr>
      <w:proofErr w:type="gramStart"/>
      <w:r w:rsidRPr="00F95026">
        <w:rPr>
          <w:sz w:val="22"/>
        </w:rPr>
        <w:t>РФФИ 19-315-90009/19</w:t>
      </w:r>
      <w:r>
        <w:rPr>
          <w:sz w:val="22"/>
        </w:rPr>
        <w:t xml:space="preserve"> (</w:t>
      </w:r>
      <w:r w:rsidRPr="00F95026">
        <w:rPr>
          <w:sz w:val="22"/>
        </w:rPr>
        <w:t>20</w:t>
      </w:r>
      <w:r>
        <w:rPr>
          <w:sz w:val="22"/>
        </w:rPr>
        <w:t>19-2021 гг.)</w:t>
      </w:r>
      <w:r w:rsidRPr="0056478A">
        <w:rPr>
          <w:sz w:val="22"/>
        </w:rPr>
        <w:t xml:space="preserve"> </w:t>
      </w:r>
      <w:r w:rsidRPr="00F95026">
        <w:rPr>
          <w:sz w:val="22"/>
        </w:rPr>
        <w:t>«Особенности функционирования кальпаиновой системы клеток ЦНС при повышенном содержании марганца» (рук</w:t>
      </w:r>
      <w:r>
        <w:rPr>
          <w:sz w:val="22"/>
        </w:rPr>
        <w:t>оводитель:</w:t>
      </w:r>
      <w:proofErr w:type="gramEnd"/>
      <w:r w:rsidRPr="00F95026">
        <w:rPr>
          <w:sz w:val="22"/>
        </w:rPr>
        <w:t xml:space="preserve"> Карпенко М. Н.</w:t>
      </w:r>
      <w:r>
        <w:rPr>
          <w:sz w:val="22"/>
        </w:rPr>
        <w:t>, исполнитель: Ивлева И.С.</w:t>
      </w:r>
      <w:r w:rsidRPr="00F95026">
        <w:rPr>
          <w:sz w:val="22"/>
        </w:rPr>
        <w:t>)</w:t>
      </w:r>
    </w:p>
    <w:p w:rsidR="00BE0A8B" w:rsidRPr="00AE3DFC" w:rsidRDefault="00BE0A8B" w:rsidP="00BE0A8B">
      <w:pPr>
        <w:keepNext/>
        <w:spacing w:before="360" w:after="120"/>
        <w:ind w:firstLine="709"/>
        <w:jc w:val="both"/>
        <w:rPr>
          <w:b/>
          <w:i/>
          <w:smallCaps/>
          <w:spacing w:val="7"/>
          <w:kern w:val="24"/>
          <w:szCs w:val="24"/>
        </w:rPr>
      </w:pPr>
      <w:r>
        <w:rPr>
          <w:b/>
          <w:i/>
          <w:smallCaps/>
          <w:spacing w:val="7"/>
          <w:kern w:val="24"/>
          <w:szCs w:val="24"/>
        </w:rPr>
        <w:t>Получение результатов интеллектуальной деятельности</w:t>
      </w:r>
    </w:p>
    <w:p w:rsidR="006E4F1D" w:rsidRPr="00C85CB5" w:rsidRDefault="006E4F1D" w:rsidP="006E4F1D">
      <w:pPr>
        <w:keepLines/>
        <w:numPr>
          <w:ilvl w:val="0"/>
          <w:numId w:val="17"/>
        </w:numPr>
        <w:spacing w:after="120"/>
        <w:ind w:left="709" w:hanging="142"/>
        <w:jc w:val="both"/>
        <w:rPr>
          <w:szCs w:val="24"/>
        </w:rPr>
      </w:pPr>
      <w:r>
        <w:rPr>
          <w:szCs w:val="24"/>
        </w:rPr>
        <w:t>Патент</w:t>
      </w:r>
      <w:r w:rsidRPr="00B74884">
        <w:rPr>
          <w:szCs w:val="24"/>
        </w:rPr>
        <w:t xml:space="preserve"> №</w:t>
      </w:r>
      <w:r>
        <w:rPr>
          <w:szCs w:val="24"/>
        </w:rPr>
        <w:t> </w:t>
      </w:r>
      <w:r w:rsidRPr="00B74884">
        <w:rPr>
          <w:szCs w:val="24"/>
        </w:rPr>
        <w:t>2</w:t>
      </w:r>
      <w:r>
        <w:rPr>
          <w:szCs w:val="24"/>
        </w:rPr>
        <w:t>18600 на полезную модель</w:t>
      </w:r>
      <w:r w:rsidRPr="00B74884">
        <w:rPr>
          <w:szCs w:val="24"/>
        </w:rPr>
        <w:t xml:space="preserve"> </w:t>
      </w:r>
      <w:r>
        <w:rPr>
          <w:szCs w:val="24"/>
        </w:rPr>
        <w:t>«Устройство для исследования двигательной активности лабораторных животных»</w:t>
      </w:r>
      <w:r w:rsidRPr="00B74884">
        <w:rPr>
          <w:szCs w:val="24"/>
        </w:rPr>
        <w:t xml:space="preserve"> </w:t>
      </w:r>
      <w:r>
        <w:rPr>
          <w:szCs w:val="24"/>
        </w:rPr>
        <w:t xml:space="preserve">от 1 июня </w:t>
      </w:r>
      <w:r w:rsidRPr="00B74884">
        <w:rPr>
          <w:szCs w:val="24"/>
        </w:rPr>
        <w:t>2023</w:t>
      </w:r>
      <w:r>
        <w:rPr>
          <w:szCs w:val="24"/>
        </w:rPr>
        <w:t> г. (</w:t>
      </w:r>
      <w:proofErr w:type="spellStart"/>
      <w:r>
        <w:rPr>
          <w:szCs w:val="24"/>
        </w:rPr>
        <w:t>Сизов</w:t>
      </w:r>
      <w:proofErr w:type="spellEnd"/>
      <w:r>
        <w:rPr>
          <w:szCs w:val="24"/>
        </w:rPr>
        <w:t xml:space="preserve"> В.В., Пестерева </w:t>
      </w:r>
      <w:proofErr w:type="gramStart"/>
      <w:r>
        <w:rPr>
          <w:szCs w:val="24"/>
        </w:rPr>
        <w:t>н</w:t>
      </w:r>
      <w:proofErr w:type="gramEnd"/>
      <w:r>
        <w:rPr>
          <w:szCs w:val="24"/>
        </w:rPr>
        <w:t>.с., Трактиров Д.С.)</w:t>
      </w:r>
    </w:p>
    <w:p w:rsidR="006E4F1D" w:rsidRPr="00111BB0" w:rsidRDefault="006E4F1D" w:rsidP="006E4F1D">
      <w:pPr>
        <w:keepLines/>
        <w:numPr>
          <w:ilvl w:val="0"/>
          <w:numId w:val="17"/>
        </w:numPr>
        <w:spacing w:after="120"/>
        <w:ind w:left="709" w:hanging="142"/>
        <w:jc w:val="both"/>
        <w:rPr>
          <w:szCs w:val="24"/>
        </w:rPr>
      </w:pPr>
      <w:r w:rsidRPr="00BE5A53">
        <w:rPr>
          <w:szCs w:val="24"/>
        </w:rPr>
        <w:t>Программа «</w:t>
      </w:r>
      <w:proofErr w:type="spellStart"/>
      <w:r w:rsidRPr="00BE5A53">
        <w:rPr>
          <w:szCs w:val="24"/>
        </w:rPr>
        <w:t>BrainKinetics</w:t>
      </w:r>
      <w:proofErr w:type="spellEnd"/>
      <w:r w:rsidRPr="00BE5A53">
        <w:rPr>
          <w:szCs w:val="24"/>
        </w:rPr>
        <w:t>» для анализа кинетики вызванного выброса дофамина или других нейромедиаторов в мозге на основе данных быстро-сканирующей циклической вольтамперометрии. Свидетельство о регистрации программы для ЭВМ, базы данных, топологии интегральных микросхем №</w:t>
      </w:r>
      <w:r>
        <w:rPr>
          <w:szCs w:val="24"/>
        </w:rPr>
        <w:t> </w:t>
      </w:r>
      <w:r w:rsidRPr="00BE5A53">
        <w:rPr>
          <w:szCs w:val="24"/>
        </w:rPr>
        <w:t>2020667779 от 29</w:t>
      </w:r>
      <w:r>
        <w:rPr>
          <w:szCs w:val="24"/>
        </w:rPr>
        <w:t xml:space="preserve"> декабря </w:t>
      </w:r>
      <w:r w:rsidRPr="00BE5A53">
        <w:rPr>
          <w:szCs w:val="24"/>
        </w:rPr>
        <w:t>2020</w:t>
      </w:r>
      <w:r>
        <w:rPr>
          <w:szCs w:val="24"/>
        </w:rPr>
        <w:t> </w:t>
      </w:r>
      <w:r w:rsidRPr="00BE5A53">
        <w:rPr>
          <w:szCs w:val="24"/>
        </w:rPr>
        <w:t>г.</w:t>
      </w:r>
      <w:r>
        <w:rPr>
          <w:szCs w:val="24"/>
        </w:rPr>
        <w:t xml:space="preserve"> Авторы</w:t>
      </w:r>
      <w:r w:rsidRPr="00111BB0">
        <w:rPr>
          <w:szCs w:val="24"/>
        </w:rPr>
        <w:t xml:space="preserve">: Мухин В.Н., </w:t>
      </w:r>
      <w:proofErr w:type="spellStart"/>
      <w:r w:rsidRPr="00111BB0">
        <w:rPr>
          <w:szCs w:val="24"/>
        </w:rPr>
        <w:t>Боровец</w:t>
      </w:r>
      <w:proofErr w:type="spellEnd"/>
      <w:r w:rsidRPr="00111BB0">
        <w:rPr>
          <w:szCs w:val="24"/>
        </w:rPr>
        <w:t xml:space="preserve"> И.Р.</w:t>
      </w:r>
    </w:p>
    <w:p w:rsidR="00C85CB5" w:rsidRPr="00111BB0" w:rsidRDefault="00C85CB5" w:rsidP="00013FA4">
      <w:pPr>
        <w:keepLines/>
        <w:numPr>
          <w:ilvl w:val="0"/>
          <w:numId w:val="17"/>
        </w:numPr>
        <w:spacing w:after="120"/>
        <w:ind w:left="709" w:hanging="142"/>
        <w:jc w:val="both"/>
        <w:rPr>
          <w:szCs w:val="24"/>
        </w:rPr>
      </w:pPr>
      <w:r w:rsidRPr="001E163C">
        <w:rPr>
          <w:szCs w:val="24"/>
        </w:rPr>
        <w:t xml:space="preserve">Программа «VOLTAMMOGRAPH» для анализа данных быстро-сканирующей циклической вольтамперометрии. </w:t>
      </w:r>
      <w:r w:rsidRPr="00BE5A53">
        <w:rPr>
          <w:szCs w:val="24"/>
        </w:rPr>
        <w:t xml:space="preserve">Свидетельство о регистрации </w:t>
      </w:r>
      <w:r w:rsidRPr="001E163C">
        <w:rPr>
          <w:szCs w:val="24"/>
        </w:rPr>
        <w:t>программы для ЭВМ №</w:t>
      </w:r>
      <w:r>
        <w:rPr>
          <w:szCs w:val="24"/>
        </w:rPr>
        <w:t> </w:t>
      </w:r>
      <w:r w:rsidRPr="001E163C">
        <w:rPr>
          <w:szCs w:val="24"/>
        </w:rPr>
        <w:t>2019666458 от 10</w:t>
      </w:r>
      <w:r>
        <w:rPr>
          <w:szCs w:val="24"/>
        </w:rPr>
        <w:t xml:space="preserve"> декабря </w:t>
      </w:r>
      <w:r w:rsidRPr="001E163C">
        <w:rPr>
          <w:szCs w:val="24"/>
        </w:rPr>
        <w:t>2019</w:t>
      </w:r>
      <w:r>
        <w:rPr>
          <w:szCs w:val="24"/>
        </w:rPr>
        <w:t> г</w:t>
      </w:r>
      <w:r w:rsidRPr="001E163C">
        <w:rPr>
          <w:szCs w:val="24"/>
        </w:rPr>
        <w:t>.</w:t>
      </w:r>
      <w:r w:rsidRPr="00C85CB5">
        <w:rPr>
          <w:b/>
          <w:szCs w:val="24"/>
        </w:rPr>
        <w:t xml:space="preserve"> </w:t>
      </w:r>
      <w:r w:rsidR="00111BB0" w:rsidRPr="00111BB0">
        <w:rPr>
          <w:szCs w:val="24"/>
        </w:rPr>
        <w:t xml:space="preserve">Авторы: </w:t>
      </w:r>
      <w:r w:rsidRPr="00111BB0">
        <w:rPr>
          <w:szCs w:val="24"/>
        </w:rPr>
        <w:t xml:space="preserve">Мухин В.Н., </w:t>
      </w:r>
      <w:proofErr w:type="spellStart"/>
      <w:r w:rsidRPr="00111BB0">
        <w:rPr>
          <w:szCs w:val="24"/>
        </w:rPr>
        <w:t>Боровец</w:t>
      </w:r>
      <w:proofErr w:type="spellEnd"/>
      <w:r w:rsidRPr="00111BB0">
        <w:rPr>
          <w:szCs w:val="24"/>
        </w:rPr>
        <w:t xml:space="preserve"> И.Р.</w:t>
      </w:r>
    </w:p>
    <w:p w:rsidR="00C85CB5" w:rsidRPr="00C85CB5" w:rsidRDefault="00C85CB5" w:rsidP="00C85CB5">
      <w:pPr>
        <w:keepLines/>
        <w:numPr>
          <w:ilvl w:val="0"/>
          <w:numId w:val="17"/>
        </w:numPr>
        <w:spacing w:after="120"/>
        <w:ind w:left="709" w:hanging="142"/>
        <w:jc w:val="both"/>
        <w:rPr>
          <w:szCs w:val="24"/>
        </w:rPr>
      </w:pPr>
      <w:r w:rsidRPr="00C85CB5">
        <w:rPr>
          <w:szCs w:val="24"/>
        </w:rPr>
        <w:t xml:space="preserve">Патент на изобретение «Способ оценки эффективности трансплантации фекальной микробиоты у пациентов с иммунной реакцией после трансплантации гемопоэтических стволовых клеток», 2019, Номер патента: RU 2728241. Авторы: Афанасьев Б.В., </w:t>
      </w:r>
      <w:proofErr w:type="spellStart"/>
      <w:r w:rsidRPr="00C85CB5">
        <w:rPr>
          <w:szCs w:val="24"/>
        </w:rPr>
        <w:t>Голощапов</w:t>
      </w:r>
      <w:proofErr w:type="spellEnd"/>
      <w:r w:rsidRPr="00C85CB5">
        <w:rPr>
          <w:szCs w:val="24"/>
        </w:rPr>
        <w:t xml:space="preserve"> О.В., </w:t>
      </w:r>
      <w:proofErr w:type="spellStart"/>
      <w:r w:rsidRPr="00C85CB5">
        <w:rPr>
          <w:szCs w:val="24"/>
        </w:rPr>
        <w:t>Чухловин</w:t>
      </w:r>
      <w:proofErr w:type="spellEnd"/>
      <w:r w:rsidRPr="00C85CB5">
        <w:rPr>
          <w:szCs w:val="24"/>
        </w:rPr>
        <w:t xml:space="preserve"> А.Б., Суворова М.А., Суворов А.Н., </w:t>
      </w:r>
      <w:proofErr w:type="spellStart"/>
      <w:r w:rsidRPr="00C85CB5">
        <w:rPr>
          <w:szCs w:val="24"/>
        </w:rPr>
        <w:t>Людыно</w:t>
      </w:r>
      <w:proofErr w:type="spellEnd"/>
      <w:r w:rsidRPr="00C85CB5">
        <w:rPr>
          <w:szCs w:val="24"/>
        </w:rPr>
        <w:t xml:space="preserve"> В.И., Сидоренко С.В., </w:t>
      </w:r>
      <w:proofErr w:type="spellStart"/>
      <w:r w:rsidRPr="00C85CB5">
        <w:rPr>
          <w:szCs w:val="24"/>
        </w:rPr>
        <w:t>Гостев</w:t>
      </w:r>
      <w:proofErr w:type="spellEnd"/>
      <w:r w:rsidRPr="00C85CB5">
        <w:rPr>
          <w:szCs w:val="24"/>
        </w:rPr>
        <w:t xml:space="preserve"> В.В., Лазарева И.В.</w:t>
      </w:r>
    </w:p>
    <w:p w:rsidR="00C85CB5" w:rsidRDefault="00C85CB5" w:rsidP="00C85CB5">
      <w:pPr>
        <w:keepLines/>
        <w:spacing w:after="120"/>
        <w:jc w:val="both"/>
        <w:rPr>
          <w:szCs w:val="24"/>
        </w:rPr>
      </w:pPr>
    </w:p>
    <w:p w:rsidR="0056478A" w:rsidRPr="002949D0" w:rsidRDefault="0056478A" w:rsidP="0056478A">
      <w:pPr>
        <w:keepNext/>
        <w:spacing w:before="120" w:after="120" w:line="240" w:lineRule="auto"/>
        <w:rPr>
          <w:b/>
          <w:color w:val="C00000"/>
        </w:rPr>
      </w:pPr>
      <w:proofErr w:type="gramStart"/>
      <w:r w:rsidRPr="002949D0">
        <w:rPr>
          <w:b/>
          <w:color w:val="C00000"/>
        </w:rPr>
        <w:t>Основные публикации сотрудников лаборатории интегративных функций мозга за последние 5 лет</w:t>
      </w:r>
      <w:proofErr w:type="gramEnd"/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Lioudyno</w:t>
      </w:r>
      <w:proofErr w:type="spellEnd"/>
      <w:r w:rsidRPr="00343BE8">
        <w:rPr>
          <w:szCs w:val="24"/>
          <w:lang w:val="en-US"/>
        </w:rPr>
        <w:t xml:space="preserve">, V. I., </w:t>
      </w:r>
      <w:proofErr w:type="spellStart"/>
      <w:r w:rsidRPr="00343BE8">
        <w:rPr>
          <w:szCs w:val="24"/>
          <w:lang w:val="en-US"/>
        </w:rPr>
        <w:t>Tsymbalova</w:t>
      </w:r>
      <w:proofErr w:type="spellEnd"/>
      <w:r w:rsidRPr="00343BE8">
        <w:rPr>
          <w:szCs w:val="24"/>
          <w:lang w:val="en-US"/>
        </w:rPr>
        <w:t xml:space="preserve">, E. A., </w:t>
      </w:r>
      <w:proofErr w:type="spellStart"/>
      <w:r w:rsidRPr="00343BE8">
        <w:rPr>
          <w:szCs w:val="24"/>
          <w:lang w:val="en-US"/>
        </w:rPr>
        <w:t>Chernyavskaya</w:t>
      </w:r>
      <w:proofErr w:type="spellEnd"/>
      <w:r w:rsidRPr="00343BE8">
        <w:rPr>
          <w:szCs w:val="24"/>
          <w:lang w:val="en-US"/>
        </w:rPr>
        <w:t xml:space="preserve">, E. A., </w:t>
      </w:r>
      <w:proofErr w:type="spellStart"/>
      <w:r w:rsidRPr="00343BE8">
        <w:rPr>
          <w:szCs w:val="24"/>
          <w:lang w:val="en-US"/>
        </w:rPr>
        <w:t>Scripchenko</w:t>
      </w:r>
      <w:proofErr w:type="spellEnd"/>
      <w:r w:rsidRPr="00343BE8">
        <w:rPr>
          <w:szCs w:val="24"/>
          <w:lang w:val="en-US"/>
        </w:rPr>
        <w:t xml:space="preserve">, E. Y., </w:t>
      </w:r>
      <w:proofErr w:type="spellStart"/>
      <w:r w:rsidRPr="00343BE8">
        <w:rPr>
          <w:szCs w:val="24"/>
          <w:lang w:val="en-US"/>
        </w:rPr>
        <w:t>Bisaga</w:t>
      </w:r>
      <w:proofErr w:type="spellEnd"/>
      <w:r w:rsidRPr="00343BE8">
        <w:rPr>
          <w:szCs w:val="24"/>
          <w:lang w:val="en-US"/>
        </w:rPr>
        <w:t xml:space="preserve">, G. N., </w:t>
      </w:r>
      <w:proofErr w:type="spellStart"/>
      <w:r w:rsidRPr="00343BE8">
        <w:rPr>
          <w:szCs w:val="24"/>
          <w:lang w:val="en-US"/>
        </w:rPr>
        <w:t>Dmitriev</w:t>
      </w:r>
      <w:proofErr w:type="spellEnd"/>
      <w:r w:rsidRPr="00343BE8">
        <w:rPr>
          <w:szCs w:val="24"/>
          <w:lang w:val="en-US"/>
        </w:rPr>
        <w:t xml:space="preserve">, A. V., </w:t>
      </w:r>
      <w:proofErr w:type="spellStart"/>
      <w:r w:rsidRPr="00343BE8">
        <w:rPr>
          <w:szCs w:val="24"/>
          <w:lang w:val="en-US"/>
        </w:rPr>
        <w:t>Abdurasulova</w:t>
      </w:r>
      <w:proofErr w:type="spellEnd"/>
      <w:r w:rsidRPr="00343BE8">
        <w:rPr>
          <w:szCs w:val="24"/>
          <w:lang w:val="en-US"/>
        </w:rPr>
        <w:t xml:space="preserve">, I. N. Association of increased </w:t>
      </w:r>
      <w:proofErr w:type="spellStart"/>
      <w:r w:rsidRPr="00343BE8">
        <w:rPr>
          <w:szCs w:val="24"/>
          <w:lang w:val="en-US"/>
        </w:rPr>
        <w:t>homocysteine</w:t>
      </w:r>
      <w:proofErr w:type="spellEnd"/>
      <w:r w:rsidRPr="00343BE8">
        <w:rPr>
          <w:szCs w:val="24"/>
          <w:lang w:val="en-US"/>
        </w:rPr>
        <w:t xml:space="preserve"> levels with impaired </w:t>
      </w:r>
      <w:proofErr w:type="spellStart"/>
      <w:r w:rsidRPr="00343BE8">
        <w:rPr>
          <w:szCs w:val="24"/>
          <w:lang w:val="en-US"/>
        </w:rPr>
        <w:t>folate</w:t>
      </w:r>
      <w:proofErr w:type="spellEnd"/>
      <w:r w:rsidRPr="00343BE8">
        <w:rPr>
          <w:szCs w:val="24"/>
          <w:lang w:val="en-US"/>
        </w:rPr>
        <w:t xml:space="preserve"> metabolism and vitamin B deficiency in early-onset multiple sclerosis // Biochemistry (</w:t>
      </w:r>
      <w:proofErr w:type="spellStart"/>
      <w:r w:rsidRPr="00343BE8">
        <w:rPr>
          <w:szCs w:val="24"/>
          <w:lang w:val="en-US"/>
        </w:rPr>
        <w:t>Mosc</w:t>
      </w:r>
      <w:proofErr w:type="spellEnd"/>
      <w:r w:rsidRPr="00343BE8">
        <w:rPr>
          <w:szCs w:val="24"/>
          <w:lang w:val="en-US"/>
        </w:rPr>
        <w:t xml:space="preserve">.). — 2024. — Vol. 89,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3. — PP. 562–573. — DOI: 10.1134/S0006297924030143.</w:t>
      </w:r>
    </w:p>
    <w:p w:rsidR="00F03331" w:rsidRPr="004C245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4C2451">
        <w:rPr>
          <w:szCs w:val="24"/>
          <w:lang w:val="en-US"/>
        </w:rPr>
        <w:t>Mukhin</w:t>
      </w:r>
      <w:proofErr w:type="spellEnd"/>
      <w:r w:rsidRPr="004C2451">
        <w:rPr>
          <w:szCs w:val="24"/>
          <w:lang w:val="en-US"/>
        </w:rPr>
        <w:t xml:space="preserve">, V. N., </w:t>
      </w:r>
      <w:proofErr w:type="spellStart"/>
      <w:r w:rsidRPr="004C2451">
        <w:rPr>
          <w:szCs w:val="24"/>
          <w:lang w:val="en-US"/>
        </w:rPr>
        <w:t>Borovets</w:t>
      </w:r>
      <w:proofErr w:type="spellEnd"/>
      <w:r w:rsidRPr="004C2451">
        <w:rPr>
          <w:szCs w:val="24"/>
          <w:lang w:val="en-US"/>
        </w:rPr>
        <w:t xml:space="preserve">, I. R., </w:t>
      </w:r>
      <w:proofErr w:type="spellStart"/>
      <w:r w:rsidRPr="004C2451">
        <w:rPr>
          <w:szCs w:val="24"/>
          <w:lang w:val="en-US"/>
        </w:rPr>
        <w:t>Sizov</w:t>
      </w:r>
      <w:proofErr w:type="spellEnd"/>
      <w:r w:rsidRPr="004C2451">
        <w:rPr>
          <w:szCs w:val="24"/>
          <w:lang w:val="en-US"/>
        </w:rPr>
        <w:t xml:space="preserve">, V. V., </w:t>
      </w:r>
      <w:proofErr w:type="spellStart"/>
      <w:r w:rsidRPr="004C2451">
        <w:rPr>
          <w:szCs w:val="24"/>
          <w:lang w:val="en-US"/>
        </w:rPr>
        <w:t>Klimenko</w:t>
      </w:r>
      <w:proofErr w:type="spellEnd"/>
      <w:r w:rsidRPr="004C2451">
        <w:rPr>
          <w:szCs w:val="24"/>
          <w:lang w:val="en-US"/>
        </w:rPr>
        <w:t xml:space="preserve">, V. M. Action and interaction of </w:t>
      </w:r>
      <w:proofErr w:type="spellStart"/>
      <w:r w:rsidRPr="004C2451">
        <w:rPr>
          <w:szCs w:val="24"/>
          <w:lang w:val="en-US"/>
        </w:rPr>
        <w:t>amyloid</w:t>
      </w:r>
      <w:proofErr w:type="spellEnd"/>
      <w:r w:rsidRPr="004C2451">
        <w:rPr>
          <w:szCs w:val="24"/>
          <w:lang w:val="en-US"/>
        </w:rPr>
        <w:t xml:space="preserve">-β and insulin on the dopamine release and reuptake in the dorsal lateral striatum of rats // J. </w:t>
      </w:r>
      <w:proofErr w:type="spellStart"/>
      <w:r w:rsidRPr="004C2451">
        <w:rPr>
          <w:szCs w:val="24"/>
          <w:lang w:val="en-US"/>
        </w:rPr>
        <w:t>evol</w:t>
      </w:r>
      <w:proofErr w:type="spellEnd"/>
      <w:r w:rsidRPr="004C2451">
        <w:rPr>
          <w:szCs w:val="24"/>
          <w:lang w:val="en-US"/>
        </w:rPr>
        <w:t xml:space="preserve">. </w:t>
      </w:r>
      <w:proofErr w:type="spellStart"/>
      <w:proofErr w:type="gramStart"/>
      <w:r w:rsidRPr="004C2451">
        <w:rPr>
          <w:szCs w:val="24"/>
          <w:lang w:val="en-US"/>
        </w:rPr>
        <w:t>biochem</w:t>
      </w:r>
      <w:proofErr w:type="spellEnd"/>
      <w:proofErr w:type="gramEnd"/>
      <w:r w:rsidRPr="004C2451">
        <w:rPr>
          <w:szCs w:val="24"/>
          <w:lang w:val="en-US"/>
        </w:rPr>
        <w:t xml:space="preserve">. physiol. — 2024. — Vol. 60, </w:t>
      </w:r>
      <w:proofErr w:type="spellStart"/>
      <w:r w:rsidRPr="004C2451">
        <w:rPr>
          <w:szCs w:val="24"/>
          <w:lang w:val="en-US"/>
        </w:rPr>
        <w:t>iss</w:t>
      </w:r>
      <w:proofErr w:type="spellEnd"/>
      <w:r w:rsidRPr="004C2451">
        <w:rPr>
          <w:szCs w:val="24"/>
          <w:lang w:val="en-US"/>
        </w:rPr>
        <w:t>. 1. — PP. 162–177. — DOI: 10.1134/S0022093024010125.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lastRenderedPageBreak/>
        <w:t>Apryatin</w:t>
      </w:r>
      <w:proofErr w:type="spellEnd"/>
      <w:r w:rsidRPr="00343BE8">
        <w:rPr>
          <w:szCs w:val="24"/>
          <w:lang w:val="en-US"/>
        </w:rPr>
        <w:t xml:space="preserve">, S. A., </w:t>
      </w:r>
      <w:proofErr w:type="spellStart"/>
      <w:r w:rsidRPr="00343BE8">
        <w:rPr>
          <w:szCs w:val="24"/>
          <w:lang w:val="en-US"/>
        </w:rPr>
        <w:t>Traktirov</w:t>
      </w:r>
      <w:proofErr w:type="spellEnd"/>
      <w:r w:rsidRPr="00343BE8">
        <w:rPr>
          <w:szCs w:val="24"/>
          <w:lang w:val="en-US"/>
        </w:rPr>
        <w:t xml:space="preserve">, D. S.,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 N., </w:t>
      </w:r>
      <w:proofErr w:type="spellStart"/>
      <w:r w:rsidRPr="00343BE8">
        <w:rPr>
          <w:szCs w:val="24"/>
          <w:lang w:val="en-US"/>
        </w:rPr>
        <w:t>Ivleva</w:t>
      </w:r>
      <w:proofErr w:type="spellEnd"/>
      <w:r w:rsidRPr="00343BE8">
        <w:rPr>
          <w:szCs w:val="24"/>
          <w:lang w:val="en-US"/>
        </w:rPr>
        <w:t xml:space="preserve">, I. S., </w:t>
      </w:r>
      <w:proofErr w:type="spellStart"/>
      <w:r w:rsidRPr="00343BE8">
        <w:rPr>
          <w:szCs w:val="24"/>
          <w:lang w:val="en-US"/>
        </w:rPr>
        <w:t>Pestereva</w:t>
      </w:r>
      <w:proofErr w:type="spellEnd"/>
      <w:r w:rsidRPr="00343BE8">
        <w:rPr>
          <w:szCs w:val="24"/>
          <w:lang w:val="en-US"/>
        </w:rPr>
        <w:t xml:space="preserve">, N. S., </w:t>
      </w:r>
      <w:proofErr w:type="spellStart"/>
      <w:r w:rsidRPr="00343BE8">
        <w:rPr>
          <w:szCs w:val="24"/>
          <w:lang w:val="en-US"/>
        </w:rPr>
        <w:t>Bolshakova</w:t>
      </w:r>
      <w:proofErr w:type="spellEnd"/>
      <w:r w:rsidRPr="00343BE8">
        <w:rPr>
          <w:szCs w:val="24"/>
          <w:lang w:val="en-US"/>
        </w:rPr>
        <w:t xml:space="preserve">, M. V., </w:t>
      </w:r>
      <w:proofErr w:type="spellStart"/>
      <w:r w:rsidRPr="00343BE8">
        <w:rPr>
          <w:szCs w:val="24"/>
          <w:lang w:val="en-US"/>
        </w:rPr>
        <w:t>Trofimov</w:t>
      </w:r>
      <w:proofErr w:type="spellEnd"/>
      <w:r w:rsidRPr="00343BE8">
        <w:rPr>
          <w:szCs w:val="24"/>
          <w:lang w:val="en-US"/>
        </w:rPr>
        <w:t xml:space="preserve">, A. N., </w:t>
      </w:r>
      <w:proofErr w:type="spellStart"/>
      <w:r w:rsidRPr="00343BE8">
        <w:rPr>
          <w:szCs w:val="24"/>
          <w:lang w:val="en-US"/>
        </w:rPr>
        <w:t>Fesenko</w:t>
      </w:r>
      <w:proofErr w:type="spellEnd"/>
      <w:r w:rsidRPr="00343BE8">
        <w:rPr>
          <w:szCs w:val="24"/>
          <w:lang w:val="en-US"/>
        </w:rPr>
        <w:t xml:space="preserve">, Z. S., </w:t>
      </w:r>
      <w:proofErr w:type="spellStart"/>
      <w:r w:rsidRPr="00343BE8">
        <w:rPr>
          <w:szCs w:val="24"/>
          <w:lang w:val="en-US"/>
        </w:rPr>
        <w:t>Klimenko</w:t>
      </w:r>
      <w:proofErr w:type="spellEnd"/>
      <w:r w:rsidRPr="00343BE8">
        <w:rPr>
          <w:szCs w:val="24"/>
          <w:lang w:val="en-US"/>
        </w:rPr>
        <w:t xml:space="preserve">, V. M. Antioxidant system alterations and physiological characteristics of neonatal and juvenile DAT-KO rats // J. </w:t>
      </w:r>
      <w:proofErr w:type="spellStart"/>
      <w:r w:rsidRPr="00343BE8">
        <w:rPr>
          <w:szCs w:val="24"/>
          <w:lang w:val="en-US"/>
        </w:rPr>
        <w:t>neurosci</w:t>
      </w:r>
      <w:proofErr w:type="spellEnd"/>
      <w:r w:rsidRPr="00343BE8">
        <w:rPr>
          <w:szCs w:val="24"/>
          <w:lang w:val="en-US"/>
        </w:rPr>
        <w:t xml:space="preserve">. res. — 2023. — Vol. 101,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10. — PP. 1651–1661. — DOI: 10.1002/JNR.25228.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Apryatin</w:t>
      </w:r>
      <w:proofErr w:type="spellEnd"/>
      <w:r w:rsidRPr="00343BE8">
        <w:rPr>
          <w:szCs w:val="24"/>
          <w:lang w:val="en-US"/>
        </w:rPr>
        <w:t xml:space="preserve">, S. A., Zhukov, I. S., </w:t>
      </w:r>
      <w:proofErr w:type="spellStart"/>
      <w:r w:rsidRPr="00343BE8">
        <w:rPr>
          <w:szCs w:val="24"/>
          <w:lang w:val="en-US"/>
        </w:rPr>
        <w:t>Zolotoverkhaya</w:t>
      </w:r>
      <w:proofErr w:type="spellEnd"/>
      <w:r w:rsidRPr="00343BE8">
        <w:rPr>
          <w:szCs w:val="24"/>
          <w:lang w:val="en-US"/>
        </w:rPr>
        <w:t xml:space="preserve">, E. A., </w:t>
      </w:r>
      <w:proofErr w:type="spellStart"/>
      <w:r w:rsidRPr="00343BE8">
        <w:rPr>
          <w:szCs w:val="24"/>
          <w:lang w:val="en-US"/>
        </w:rPr>
        <w:t>Kuvarzin</w:t>
      </w:r>
      <w:proofErr w:type="spellEnd"/>
      <w:r w:rsidRPr="00343BE8">
        <w:rPr>
          <w:szCs w:val="24"/>
          <w:lang w:val="en-US"/>
        </w:rPr>
        <w:t xml:space="preserve">, S. R., </w:t>
      </w:r>
      <w:proofErr w:type="spellStart"/>
      <w:r w:rsidRPr="00343BE8">
        <w:rPr>
          <w:szCs w:val="24"/>
          <w:lang w:val="en-US"/>
        </w:rPr>
        <w:t>Khunagov</w:t>
      </w:r>
      <w:proofErr w:type="spellEnd"/>
      <w:r w:rsidRPr="00343BE8">
        <w:rPr>
          <w:szCs w:val="24"/>
          <w:lang w:val="en-US"/>
        </w:rPr>
        <w:t xml:space="preserve">, T. A., </w:t>
      </w:r>
      <w:proofErr w:type="spellStart"/>
      <w:r w:rsidRPr="00343BE8">
        <w:rPr>
          <w:szCs w:val="24"/>
          <w:lang w:val="en-US"/>
        </w:rPr>
        <w:t>Ushmugina</w:t>
      </w:r>
      <w:proofErr w:type="spellEnd"/>
      <w:r w:rsidRPr="00343BE8">
        <w:rPr>
          <w:szCs w:val="24"/>
          <w:lang w:val="en-US"/>
        </w:rPr>
        <w:t xml:space="preserve">, S. V., </w:t>
      </w:r>
      <w:proofErr w:type="spellStart"/>
      <w:r w:rsidRPr="00343BE8">
        <w:rPr>
          <w:szCs w:val="24"/>
          <w:lang w:val="en-US"/>
        </w:rPr>
        <w:t>Klimenko</w:t>
      </w:r>
      <w:proofErr w:type="spellEnd"/>
      <w:r w:rsidRPr="00343BE8">
        <w:rPr>
          <w:szCs w:val="24"/>
          <w:lang w:val="en-US"/>
        </w:rPr>
        <w:t xml:space="preserve">, V. M. Protein metabolism changes and alterations in behavior of trace amine-associated receptor 1 knockout mice fed a high-fructose diet // Neurol. int. — 2023. — Vol. 15,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1. — PP. 339–351. — DOI: 10.3390/NEUROLINT15010022.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 N., </w:t>
      </w:r>
      <w:proofErr w:type="spellStart"/>
      <w:r w:rsidRPr="00343BE8">
        <w:rPr>
          <w:szCs w:val="24"/>
          <w:lang w:val="en-US"/>
        </w:rPr>
        <w:t>Muruzheva</w:t>
      </w:r>
      <w:proofErr w:type="spellEnd"/>
      <w:r w:rsidRPr="00343BE8">
        <w:rPr>
          <w:szCs w:val="24"/>
          <w:lang w:val="en-US"/>
        </w:rPr>
        <w:t xml:space="preserve">, Z. M., </w:t>
      </w:r>
      <w:proofErr w:type="spellStart"/>
      <w:r w:rsidRPr="00343BE8">
        <w:rPr>
          <w:szCs w:val="24"/>
          <w:lang w:val="en-US"/>
        </w:rPr>
        <w:t>Ilyechova</w:t>
      </w:r>
      <w:proofErr w:type="spellEnd"/>
      <w:r w:rsidRPr="00343BE8">
        <w:rPr>
          <w:szCs w:val="24"/>
          <w:lang w:val="en-US"/>
        </w:rPr>
        <w:t xml:space="preserve">, E. Y., </w:t>
      </w:r>
      <w:proofErr w:type="spellStart"/>
      <w:r w:rsidRPr="00343BE8">
        <w:rPr>
          <w:szCs w:val="24"/>
          <w:lang w:val="en-US"/>
        </w:rPr>
        <w:t>Babich</w:t>
      </w:r>
      <w:proofErr w:type="spellEnd"/>
      <w:r w:rsidRPr="00343BE8">
        <w:rPr>
          <w:szCs w:val="24"/>
          <w:lang w:val="en-US"/>
        </w:rPr>
        <w:t xml:space="preserve">, P. S., </w:t>
      </w:r>
      <w:proofErr w:type="spellStart"/>
      <w:r w:rsidRPr="00343BE8">
        <w:rPr>
          <w:szCs w:val="24"/>
          <w:lang w:val="en-US"/>
        </w:rPr>
        <w:t>Puchkova</w:t>
      </w:r>
      <w:proofErr w:type="spellEnd"/>
      <w:r w:rsidRPr="00343BE8">
        <w:rPr>
          <w:szCs w:val="24"/>
          <w:lang w:val="en-US"/>
        </w:rPr>
        <w:t xml:space="preserve">, L. V. Abnormalities in copper status associated with an elevated risk of Parkinson’s phenotype development // Antioxidants (Basel). — 2023. — Vol. 12,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9. — Art. 1654. — 28 pp. — DOI: 10.3390/ANTIOX12091654.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Kotova</w:t>
      </w:r>
      <w:proofErr w:type="spellEnd"/>
      <w:r w:rsidRPr="00343BE8">
        <w:rPr>
          <w:szCs w:val="24"/>
          <w:lang w:val="en-US"/>
        </w:rPr>
        <w:t xml:space="preserve">, I. M., </w:t>
      </w:r>
      <w:proofErr w:type="spellStart"/>
      <w:r w:rsidRPr="00343BE8">
        <w:rPr>
          <w:szCs w:val="24"/>
          <w:lang w:val="en-US"/>
        </w:rPr>
        <w:t>Pestereva</w:t>
      </w:r>
      <w:proofErr w:type="spellEnd"/>
      <w:r w:rsidRPr="00343BE8">
        <w:rPr>
          <w:szCs w:val="24"/>
          <w:lang w:val="en-US"/>
        </w:rPr>
        <w:t xml:space="preserve">, N. S., </w:t>
      </w:r>
      <w:proofErr w:type="spellStart"/>
      <w:r w:rsidRPr="00343BE8">
        <w:rPr>
          <w:szCs w:val="24"/>
          <w:lang w:val="en-US"/>
        </w:rPr>
        <w:t>Traktirov</w:t>
      </w:r>
      <w:proofErr w:type="spellEnd"/>
      <w:r w:rsidRPr="00343BE8">
        <w:rPr>
          <w:szCs w:val="24"/>
          <w:lang w:val="en-US"/>
        </w:rPr>
        <w:t xml:space="preserve">, D. S., </w:t>
      </w:r>
      <w:proofErr w:type="spellStart"/>
      <w:r w:rsidRPr="00343BE8">
        <w:rPr>
          <w:szCs w:val="24"/>
          <w:lang w:val="en-US"/>
        </w:rPr>
        <w:t>Absalyamova</w:t>
      </w:r>
      <w:proofErr w:type="spellEnd"/>
      <w:r w:rsidRPr="00343BE8">
        <w:rPr>
          <w:szCs w:val="24"/>
          <w:lang w:val="en-US"/>
        </w:rPr>
        <w:t xml:space="preserve">, M. T.,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 N. Functions and distribution of </w:t>
      </w:r>
      <w:proofErr w:type="spellStart"/>
      <w:r w:rsidRPr="00343BE8">
        <w:rPr>
          <w:szCs w:val="24"/>
          <w:lang w:val="en-US"/>
        </w:rPr>
        <w:t>calpain-calpastatin</w:t>
      </w:r>
      <w:proofErr w:type="spellEnd"/>
      <w:r w:rsidRPr="00343BE8">
        <w:rPr>
          <w:szCs w:val="24"/>
          <w:lang w:val="en-US"/>
        </w:rPr>
        <w:t xml:space="preserve"> system components in brain during mammal ontogeny // </w:t>
      </w:r>
      <w:proofErr w:type="spellStart"/>
      <w:r w:rsidRPr="00343BE8">
        <w:rPr>
          <w:szCs w:val="24"/>
          <w:lang w:val="en-US"/>
        </w:rPr>
        <w:t>Biochim</w:t>
      </w:r>
      <w:proofErr w:type="spellEnd"/>
      <w:r w:rsidRPr="00343BE8">
        <w:rPr>
          <w:szCs w:val="24"/>
          <w:lang w:val="en-US"/>
        </w:rPr>
        <w:t xml:space="preserve">. </w:t>
      </w:r>
      <w:proofErr w:type="spellStart"/>
      <w:proofErr w:type="gramStart"/>
      <w:r w:rsidRPr="00343BE8">
        <w:rPr>
          <w:szCs w:val="24"/>
          <w:lang w:val="en-US"/>
        </w:rPr>
        <w:t>biophys</w:t>
      </w:r>
      <w:proofErr w:type="spellEnd"/>
      <w:proofErr w:type="gramEnd"/>
      <w:r w:rsidRPr="00343BE8">
        <w:rPr>
          <w:szCs w:val="24"/>
          <w:lang w:val="en-US"/>
        </w:rPr>
        <w:t xml:space="preserve">. </w:t>
      </w:r>
      <w:proofErr w:type="spellStart"/>
      <w:proofErr w:type="gramStart"/>
      <w:r w:rsidRPr="00343BE8">
        <w:rPr>
          <w:szCs w:val="24"/>
          <w:lang w:val="en-US"/>
        </w:rPr>
        <w:t>acta</w:t>
      </w:r>
      <w:proofErr w:type="spellEnd"/>
      <w:proofErr w:type="gramEnd"/>
      <w:r w:rsidRPr="00343BE8">
        <w:rPr>
          <w:szCs w:val="24"/>
          <w:lang w:val="en-US"/>
        </w:rPr>
        <w:t xml:space="preserve">. Gen. </w:t>
      </w:r>
      <w:proofErr w:type="gramStart"/>
      <w:r w:rsidRPr="00343BE8">
        <w:rPr>
          <w:szCs w:val="24"/>
          <w:lang w:val="en-US"/>
        </w:rPr>
        <w:t>subj</w:t>
      </w:r>
      <w:proofErr w:type="gramEnd"/>
      <w:r w:rsidRPr="00343BE8">
        <w:rPr>
          <w:szCs w:val="24"/>
          <w:lang w:val="en-US"/>
        </w:rPr>
        <w:t xml:space="preserve">. — 2023. — Vol. 1867,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5. — Art. 130345. — 7 pp. — DOI: 10.1016/J.BBAGEN.2023.130345.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Muruzheva</w:t>
      </w:r>
      <w:proofErr w:type="spellEnd"/>
      <w:r w:rsidRPr="00343BE8">
        <w:rPr>
          <w:szCs w:val="24"/>
          <w:lang w:val="en-US"/>
        </w:rPr>
        <w:t xml:space="preserve">, Z. M., </w:t>
      </w:r>
      <w:proofErr w:type="spellStart"/>
      <w:r w:rsidRPr="00343BE8">
        <w:rPr>
          <w:szCs w:val="24"/>
          <w:lang w:val="en-US"/>
        </w:rPr>
        <w:t>Egorov</w:t>
      </w:r>
      <w:proofErr w:type="spellEnd"/>
      <w:r w:rsidRPr="00343BE8">
        <w:rPr>
          <w:szCs w:val="24"/>
          <w:lang w:val="en-US"/>
        </w:rPr>
        <w:t xml:space="preserve">, D. S., </w:t>
      </w:r>
      <w:proofErr w:type="spellStart"/>
      <w:r w:rsidRPr="00343BE8">
        <w:rPr>
          <w:szCs w:val="24"/>
          <w:lang w:val="en-US"/>
        </w:rPr>
        <w:t>Absalyamova</w:t>
      </w:r>
      <w:proofErr w:type="spellEnd"/>
      <w:r w:rsidRPr="00343BE8">
        <w:rPr>
          <w:szCs w:val="24"/>
          <w:lang w:val="en-US"/>
        </w:rPr>
        <w:t xml:space="preserve">, M. T., </w:t>
      </w:r>
      <w:proofErr w:type="spellStart"/>
      <w:r w:rsidRPr="00343BE8">
        <w:rPr>
          <w:szCs w:val="24"/>
          <w:lang w:val="en-US"/>
        </w:rPr>
        <w:t>Traktirov</w:t>
      </w:r>
      <w:proofErr w:type="spellEnd"/>
      <w:r w:rsidRPr="00343BE8">
        <w:rPr>
          <w:szCs w:val="24"/>
          <w:lang w:val="en-US"/>
        </w:rPr>
        <w:t xml:space="preserve">, D. S.,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 N., </w:t>
      </w:r>
      <w:proofErr w:type="spellStart"/>
      <w:r w:rsidRPr="00343BE8">
        <w:rPr>
          <w:szCs w:val="24"/>
          <w:lang w:val="en-US"/>
        </w:rPr>
        <w:t>Fetissov</w:t>
      </w:r>
      <w:proofErr w:type="spellEnd"/>
      <w:r w:rsidRPr="00343BE8">
        <w:rPr>
          <w:szCs w:val="24"/>
          <w:lang w:val="en-US"/>
        </w:rPr>
        <w:t xml:space="preserve">, S. O. </w:t>
      </w:r>
      <w:proofErr w:type="spellStart"/>
      <w:r w:rsidRPr="00343BE8">
        <w:rPr>
          <w:szCs w:val="24"/>
          <w:lang w:val="en-US"/>
        </w:rPr>
        <w:t>Neurotensin</w:t>
      </w:r>
      <w:proofErr w:type="spellEnd"/>
      <w:r w:rsidRPr="00343BE8">
        <w:rPr>
          <w:szCs w:val="24"/>
          <w:lang w:val="en-US"/>
        </w:rPr>
        <w:t xml:space="preserve">-binding immunoglobulin G in patients with Parkinson’s disease // </w:t>
      </w:r>
      <w:proofErr w:type="spellStart"/>
      <w:r w:rsidRPr="00343BE8">
        <w:rPr>
          <w:szCs w:val="24"/>
          <w:lang w:val="en-US"/>
        </w:rPr>
        <w:t>Neuroimmunomodulation</w:t>
      </w:r>
      <w:proofErr w:type="spellEnd"/>
      <w:r w:rsidRPr="00343BE8">
        <w:rPr>
          <w:szCs w:val="24"/>
          <w:lang w:val="en-US"/>
        </w:rPr>
        <w:t xml:space="preserve">. — 2023. — Vol. 30,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1. — PP. 15–27. — DOI: 10.1159/000527872.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Pestereva</w:t>
      </w:r>
      <w:proofErr w:type="spellEnd"/>
      <w:r w:rsidRPr="00343BE8">
        <w:rPr>
          <w:szCs w:val="24"/>
          <w:lang w:val="en-US"/>
        </w:rPr>
        <w:t xml:space="preserve">, N., </w:t>
      </w:r>
      <w:proofErr w:type="spellStart"/>
      <w:r w:rsidRPr="00343BE8">
        <w:rPr>
          <w:szCs w:val="24"/>
          <w:lang w:val="en-US"/>
        </w:rPr>
        <w:t>Ivleva</w:t>
      </w:r>
      <w:proofErr w:type="spellEnd"/>
      <w:r w:rsidRPr="00343BE8">
        <w:rPr>
          <w:szCs w:val="24"/>
          <w:lang w:val="en-US"/>
        </w:rPr>
        <w:t xml:space="preserve">, I., </w:t>
      </w:r>
      <w:proofErr w:type="spellStart"/>
      <w:r w:rsidRPr="00343BE8">
        <w:rPr>
          <w:szCs w:val="24"/>
          <w:lang w:val="en-US"/>
        </w:rPr>
        <w:t>Zubov</w:t>
      </w:r>
      <w:proofErr w:type="spellEnd"/>
      <w:r w:rsidRPr="00343BE8">
        <w:rPr>
          <w:szCs w:val="24"/>
          <w:lang w:val="en-US"/>
        </w:rPr>
        <w:t xml:space="preserve">, A., </w:t>
      </w:r>
      <w:proofErr w:type="spellStart"/>
      <w:r w:rsidRPr="00343BE8">
        <w:rPr>
          <w:szCs w:val="24"/>
          <w:lang w:val="en-US"/>
        </w:rPr>
        <w:t>Tikhomirova</w:t>
      </w:r>
      <w:proofErr w:type="spellEnd"/>
      <w:r w:rsidRPr="00343BE8">
        <w:rPr>
          <w:szCs w:val="24"/>
          <w:lang w:val="en-US"/>
        </w:rPr>
        <w:t xml:space="preserve">, M.,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>, M. m-</w:t>
      </w:r>
      <w:proofErr w:type="spellStart"/>
      <w:r w:rsidRPr="00343BE8">
        <w:rPr>
          <w:szCs w:val="24"/>
          <w:lang w:val="en-US"/>
        </w:rPr>
        <w:t>Calpain</w:t>
      </w:r>
      <w:proofErr w:type="spellEnd"/>
      <w:r w:rsidRPr="00343BE8">
        <w:rPr>
          <w:szCs w:val="24"/>
          <w:lang w:val="en-US"/>
        </w:rPr>
        <w:t xml:space="preserve"> is released from </w:t>
      </w:r>
      <w:proofErr w:type="spellStart"/>
      <w:r w:rsidRPr="00343BE8">
        <w:rPr>
          <w:szCs w:val="24"/>
          <w:lang w:val="en-US"/>
        </w:rPr>
        <w:t>striatal</w:t>
      </w:r>
      <w:proofErr w:type="spellEnd"/>
      <w:r w:rsidRPr="00343BE8">
        <w:rPr>
          <w:szCs w:val="24"/>
          <w:lang w:val="en-US"/>
        </w:rPr>
        <w:t xml:space="preserve"> </w:t>
      </w:r>
      <w:proofErr w:type="spellStart"/>
      <w:r w:rsidRPr="00343BE8">
        <w:rPr>
          <w:szCs w:val="24"/>
          <w:lang w:val="en-US"/>
        </w:rPr>
        <w:t>synaptosomes</w:t>
      </w:r>
      <w:proofErr w:type="spellEnd"/>
      <w:r w:rsidRPr="00343BE8">
        <w:rPr>
          <w:szCs w:val="24"/>
          <w:lang w:val="en-US"/>
        </w:rPr>
        <w:t xml:space="preserve"> // Int. j. </w:t>
      </w:r>
      <w:proofErr w:type="spellStart"/>
      <w:r w:rsidRPr="00343BE8">
        <w:rPr>
          <w:szCs w:val="24"/>
          <w:lang w:val="en-US"/>
        </w:rPr>
        <w:t>neurosci</w:t>
      </w:r>
      <w:proofErr w:type="spellEnd"/>
      <w:r w:rsidRPr="00343BE8">
        <w:rPr>
          <w:szCs w:val="24"/>
          <w:lang w:val="en-US"/>
        </w:rPr>
        <w:t xml:space="preserve">. — 2023. — Vol. 133,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2. — PP. 215–221. — DOI: 10.1080/00207454.2021.1901697.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Shcherbakova</w:t>
      </w:r>
      <w:proofErr w:type="spellEnd"/>
      <w:r w:rsidRPr="00343BE8">
        <w:rPr>
          <w:szCs w:val="24"/>
          <w:lang w:val="en-US"/>
        </w:rPr>
        <w:t xml:space="preserve">, K., Schwarz, A., </w:t>
      </w:r>
      <w:proofErr w:type="spellStart"/>
      <w:r w:rsidRPr="00343BE8">
        <w:rPr>
          <w:szCs w:val="24"/>
          <w:lang w:val="en-US"/>
        </w:rPr>
        <w:t>Ivleva</w:t>
      </w:r>
      <w:proofErr w:type="spellEnd"/>
      <w:r w:rsidRPr="00343BE8">
        <w:rPr>
          <w:szCs w:val="24"/>
          <w:lang w:val="en-US"/>
        </w:rPr>
        <w:t xml:space="preserve">, I., </w:t>
      </w:r>
      <w:proofErr w:type="spellStart"/>
      <w:r w:rsidRPr="00343BE8">
        <w:rPr>
          <w:szCs w:val="24"/>
          <w:lang w:val="en-US"/>
        </w:rPr>
        <w:t>Nikitina</w:t>
      </w:r>
      <w:proofErr w:type="spellEnd"/>
      <w:r w:rsidRPr="00343BE8">
        <w:rPr>
          <w:szCs w:val="24"/>
          <w:lang w:val="en-US"/>
        </w:rPr>
        <w:t xml:space="preserve">, V., </w:t>
      </w:r>
      <w:proofErr w:type="spellStart"/>
      <w:r w:rsidRPr="00343BE8">
        <w:rPr>
          <w:szCs w:val="24"/>
          <w:lang w:val="en-US"/>
        </w:rPr>
        <w:t>Krytskaya</w:t>
      </w:r>
      <w:proofErr w:type="spellEnd"/>
      <w:r w:rsidRPr="00343BE8">
        <w:rPr>
          <w:szCs w:val="24"/>
          <w:lang w:val="en-US"/>
        </w:rPr>
        <w:t xml:space="preserve">, D., </w:t>
      </w:r>
      <w:proofErr w:type="spellStart"/>
      <w:r w:rsidRPr="00343BE8">
        <w:rPr>
          <w:szCs w:val="24"/>
          <w:lang w:val="en-US"/>
        </w:rPr>
        <w:t>Apryatin</w:t>
      </w:r>
      <w:proofErr w:type="spellEnd"/>
      <w:r w:rsidRPr="00343BE8">
        <w:rPr>
          <w:szCs w:val="24"/>
          <w:lang w:val="en-US"/>
        </w:rPr>
        <w:t xml:space="preserve">, S.,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M., </w:t>
      </w:r>
      <w:proofErr w:type="spellStart"/>
      <w:r w:rsidRPr="00343BE8">
        <w:rPr>
          <w:szCs w:val="24"/>
          <w:lang w:val="en-US"/>
        </w:rPr>
        <w:t>Trofimov</w:t>
      </w:r>
      <w:proofErr w:type="spellEnd"/>
      <w:r w:rsidRPr="00343BE8">
        <w:rPr>
          <w:szCs w:val="24"/>
          <w:lang w:val="en-US"/>
        </w:rPr>
        <w:t xml:space="preserve">, A. Short- and long-term cognitive and metabolic effects of medium-chain triglyceride supplementation in rats // </w:t>
      </w:r>
      <w:proofErr w:type="spellStart"/>
      <w:r w:rsidRPr="00343BE8">
        <w:rPr>
          <w:szCs w:val="24"/>
          <w:lang w:val="en-US"/>
        </w:rPr>
        <w:t>Heliyon</w:t>
      </w:r>
      <w:proofErr w:type="spellEnd"/>
      <w:r w:rsidRPr="00343BE8">
        <w:rPr>
          <w:szCs w:val="24"/>
          <w:lang w:val="en-US"/>
        </w:rPr>
        <w:t xml:space="preserve">. — 2023. — Vol. 9,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2. — Art. e13446. — 15 pp. — DOI: 10.1016/J.HELIYON.2023.E13446.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r w:rsidRPr="00343BE8">
        <w:rPr>
          <w:szCs w:val="24"/>
          <w:lang w:val="en-US"/>
        </w:rPr>
        <w:t xml:space="preserve">Schwarz, A. P., </w:t>
      </w:r>
      <w:proofErr w:type="spellStart"/>
      <w:r w:rsidRPr="00343BE8">
        <w:rPr>
          <w:szCs w:val="24"/>
          <w:lang w:val="en-US"/>
        </w:rPr>
        <w:t>Nikitina</w:t>
      </w:r>
      <w:proofErr w:type="spellEnd"/>
      <w:r w:rsidRPr="00343BE8">
        <w:rPr>
          <w:szCs w:val="24"/>
          <w:lang w:val="en-US"/>
        </w:rPr>
        <w:t xml:space="preserve">, V. A., </w:t>
      </w:r>
      <w:proofErr w:type="spellStart"/>
      <w:r w:rsidRPr="00343BE8">
        <w:rPr>
          <w:szCs w:val="24"/>
          <w:lang w:val="en-US"/>
        </w:rPr>
        <w:t>Krytskaya</w:t>
      </w:r>
      <w:proofErr w:type="spellEnd"/>
      <w:r w:rsidRPr="00343BE8">
        <w:rPr>
          <w:szCs w:val="24"/>
          <w:lang w:val="en-US"/>
        </w:rPr>
        <w:t xml:space="preserve">, D. U., </w:t>
      </w:r>
      <w:proofErr w:type="spellStart"/>
      <w:r w:rsidRPr="00343BE8">
        <w:rPr>
          <w:szCs w:val="24"/>
          <w:lang w:val="en-US"/>
        </w:rPr>
        <w:t>Shcherbakova</w:t>
      </w:r>
      <w:proofErr w:type="spellEnd"/>
      <w:r w:rsidRPr="00343BE8">
        <w:rPr>
          <w:szCs w:val="24"/>
          <w:lang w:val="en-US"/>
        </w:rPr>
        <w:t xml:space="preserve">, K. P., </w:t>
      </w:r>
      <w:proofErr w:type="spellStart"/>
      <w:r w:rsidRPr="00343BE8">
        <w:rPr>
          <w:szCs w:val="24"/>
          <w:lang w:val="en-US"/>
        </w:rPr>
        <w:t>Trofimov</w:t>
      </w:r>
      <w:proofErr w:type="spellEnd"/>
      <w:r w:rsidRPr="00343BE8">
        <w:rPr>
          <w:szCs w:val="24"/>
          <w:lang w:val="en-US"/>
        </w:rPr>
        <w:t xml:space="preserve">, A. N. Reference gene expression stability within the rat brain under mild intermittent ketosis induced by supplementation with medium-chain triglycerides // </w:t>
      </w:r>
      <w:proofErr w:type="spellStart"/>
      <w:r w:rsidRPr="00343BE8">
        <w:rPr>
          <w:szCs w:val="24"/>
          <w:lang w:val="en-US"/>
        </w:rPr>
        <w:t>PLoS</w:t>
      </w:r>
      <w:proofErr w:type="spellEnd"/>
      <w:r w:rsidRPr="00343BE8">
        <w:rPr>
          <w:szCs w:val="24"/>
          <w:lang w:val="en-US"/>
        </w:rPr>
        <w:t xml:space="preserve"> one. — 2023. — Vol. 18,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2. — Art. e0273224. — 14 pp. — DOI: 10.1371/JOURNAL.PONE.0273224.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Traktirov</w:t>
      </w:r>
      <w:proofErr w:type="spellEnd"/>
      <w:r w:rsidRPr="00343BE8">
        <w:rPr>
          <w:szCs w:val="24"/>
          <w:lang w:val="en-US"/>
        </w:rPr>
        <w:t xml:space="preserve">, D. S., </w:t>
      </w:r>
      <w:proofErr w:type="spellStart"/>
      <w:r w:rsidRPr="00343BE8">
        <w:rPr>
          <w:szCs w:val="24"/>
          <w:lang w:val="en-US"/>
        </w:rPr>
        <w:t>Nazarov</w:t>
      </w:r>
      <w:proofErr w:type="spellEnd"/>
      <w:r w:rsidRPr="00343BE8">
        <w:rPr>
          <w:szCs w:val="24"/>
          <w:lang w:val="en-US"/>
        </w:rPr>
        <w:t xml:space="preserve">, I. R., </w:t>
      </w:r>
      <w:proofErr w:type="spellStart"/>
      <w:r w:rsidRPr="00343BE8">
        <w:rPr>
          <w:szCs w:val="24"/>
          <w:lang w:val="en-US"/>
        </w:rPr>
        <w:t>Artemova</w:t>
      </w:r>
      <w:proofErr w:type="spellEnd"/>
      <w:r w:rsidRPr="00343BE8">
        <w:rPr>
          <w:szCs w:val="24"/>
          <w:lang w:val="en-US"/>
        </w:rPr>
        <w:t xml:space="preserve">, V. S., </w:t>
      </w:r>
      <w:proofErr w:type="spellStart"/>
      <w:r w:rsidRPr="00343BE8">
        <w:rPr>
          <w:szCs w:val="24"/>
          <w:lang w:val="en-US"/>
        </w:rPr>
        <w:t>Gainetdinov</w:t>
      </w:r>
      <w:proofErr w:type="spellEnd"/>
      <w:r w:rsidRPr="00343BE8">
        <w:rPr>
          <w:szCs w:val="24"/>
          <w:lang w:val="en-US"/>
        </w:rPr>
        <w:t xml:space="preserve">, R. R., </w:t>
      </w:r>
      <w:proofErr w:type="spellStart"/>
      <w:r w:rsidRPr="00343BE8">
        <w:rPr>
          <w:szCs w:val="24"/>
          <w:lang w:val="en-US"/>
        </w:rPr>
        <w:t>Pestereva</w:t>
      </w:r>
      <w:proofErr w:type="spellEnd"/>
      <w:r w:rsidRPr="00343BE8">
        <w:rPr>
          <w:szCs w:val="24"/>
          <w:lang w:val="en-US"/>
        </w:rPr>
        <w:t xml:space="preserve">, N. S.,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 N. Alterations in serotonin neurotransmission in </w:t>
      </w:r>
      <w:proofErr w:type="spellStart"/>
      <w:r w:rsidRPr="00343BE8">
        <w:rPr>
          <w:szCs w:val="24"/>
          <w:lang w:val="en-US"/>
        </w:rPr>
        <w:t>hyperdopaminergic</w:t>
      </w:r>
      <w:proofErr w:type="spellEnd"/>
      <w:r w:rsidRPr="00343BE8">
        <w:rPr>
          <w:szCs w:val="24"/>
          <w:lang w:val="en-US"/>
        </w:rPr>
        <w:t xml:space="preserve"> rats lacking the dopamine transporter // Biomedicines. — 2023. — Vol. 11,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11. — Art. 2881. — 13 pp. — DOI: 10.3390/BIOMEDICINES11112881.</w:t>
      </w:r>
    </w:p>
    <w:p w:rsidR="00F03331" w:rsidRPr="00343BE8" w:rsidRDefault="00F03331" w:rsidP="00F03331">
      <w:pPr>
        <w:pStyle w:val="a6"/>
        <w:keepLines/>
        <w:numPr>
          <w:ilvl w:val="0"/>
          <w:numId w:val="35"/>
        </w:numPr>
        <w:spacing w:after="120"/>
        <w:jc w:val="both"/>
        <w:rPr>
          <w:lang w:val="en-US"/>
        </w:rPr>
      </w:pPr>
      <w:proofErr w:type="spellStart"/>
      <w:r w:rsidRPr="00343BE8">
        <w:rPr>
          <w:bCs/>
          <w:lang w:val="en-US"/>
        </w:rPr>
        <w:t>Apraksina</w:t>
      </w:r>
      <w:proofErr w:type="spellEnd"/>
      <w:r w:rsidRPr="00343BE8">
        <w:rPr>
          <w:bCs/>
          <w:lang w:val="en-US"/>
        </w:rPr>
        <w:t xml:space="preserve">, N. K., </w:t>
      </w:r>
      <w:proofErr w:type="spellStart"/>
      <w:r w:rsidRPr="00343BE8">
        <w:rPr>
          <w:bCs/>
          <w:lang w:val="en-US"/>
        </w:rPr>
        <w:t>Avaliany</w:t>
      </w:r>
      <w:proofErr w:type="spellEnd"/>
      <w:r w:rsidRPr="00343BE8">
        <w:rPr>
          <w:bCs/>
          <w:lang w:val="en-US"/>
        </w:rPr>
        <w:t xml:space="preserve">, T. V., </w:t>
      </w:r>
      <w:proofErr w:type="spellStart"/>
      <w:r w:rsidRPr="00343BE8">
        <w:rPr>
          <w:bCs/>
          <w:lang w:val="en-US"/>
        </w:rPr>
        <w:t>Tsicunov</w:t>
      </w:r>
      <w:proofErr w:type="spellEnd"/>
      <w:r w:rsidRPr="00343BE8">
        <w:rPr>
          <w:bCs/>
          <w:lang w:val="en-US"/>
        </w:rPr>
        <w:t xml:space="preserve">, S. G. Changes in </w:t>
      </w:r>
      <w:proofErr w:type="spellStart"/>
      <w:r w:rsidRPr="00343BE8">
        <w:rPr>
          <w:bCs/>
          <w:lang w:val="en-US"/>
        </w:rPr>
        <w:t>electrocortiographic</w:t>
      </w:r>
      <w:proofErr w:type="spellEnd"/>
      <w:r w:rsidRPr="00343BE8">
        <w:rPr>
          <w:bCs/>
          <w:lang w:val="en-US"/>
        </w:rPr>
        <w:t xml:space="preserve"> indicators in rats in situations of real threats to life in a vital stress model // </w:t>
      </w:r>
      <w:proofErr w:type="spellStart"/>
      <w:r w:rsidRPr="00343BE8">
        <w:rPr>
          <w:bCs/>
          <w:iCs/>
          <w:lang w:val="en-US"/>
        </w:rPr>
        <w:t>Neurosci</w:t>
      </w:r>
      <w:proofErr w:type="spellEnd"/>
      <w:r w:rsidRPr="00343BE8">
        <w:rPr>
          <w:bCs/>
          <w:iCs/>
          <w:lang w:val="en-US"/>
        </w:rPr>
        <w:t xml:space="preserve">. </w:t>
      </w:r>
      <w:proofErr w:type="spellStart"/>
      <w:proofErr w:type="gramStart"/>
      <w:r w:rsidRPr="00343BE8">
        <w:rPr>
          <w:bCs/>
          <w:iCs/>
          <w:lang w:val="en-US"/>
        </w:rPr>
        <w:t>behav</w:t>
      </w:r>
      <w:proofErr w:type="spellEnd"/>
      <w:proofErr w:type="gramEnd"/>
      <w:r w:rsidRPr="00343BE8">
        <w:rPr>
          <w:bCs/>
          <w:iCs/>
          <w:lang w:val="en-US"/>
        </w:rPr>
        <w:t xml:space="preserve">. physiol. — 2022. — Vol. 52, </w:t>
      </w:r>
      <w:proofErr w:type="spellStart"/>
      <w:r w:rsidRPr="00343BE8">
        <w:rPr>
          <w:bCs/>
          <w:iCs/>
          <w:lang w:val="en-US"/>
        </w:rPr>
        <w:t>iss</w:t>
      </w:r>
      <w:proofErr w:type="spellEnd"/>
      <w:r w:rsidRPr="00343BE8">
        <w:rPr>
          <w:bCs/>
          <w:iCs/>
          <w:lang w:val="en-US"/>
        </w:rPr>
        <w:t>. 5. — PP. 739–746. — DOI: 10.1007/S11055-022-01298-0.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lastRenderedPageBreak/>
        <w:t>Ivleva</w:t>
      </w:r>
      <w:proofErr w:type="spellEnd"/>
      <w:r w:rsidRPr="00343BE8">
        <w:rPr>
          <w:szCs w:val="24"/>
          <w:lang w:val="en-US"/>
        </w:rPr>
        <w:t xml:space="preserve">, I. S., </w:t>
      </w:r>
      <w:proofErr w:type="spellStart"/>
      <w:r w:rsidRPr="00343BE8">
        <w:rPr>
          <w:szCs w:val="24"/>
          <w:lang w:val="en-US"/>
        </w:rPr>
        <w:t>Ivlev</w:t>
      </w:r>
      <w:proofErr w:type="spellEnd"/>
      <w:r w:rsidRPr="00343BE8">
        <w:rPr>
          <w:szCs w:val="24"/>
          <w:lang w:val="en-US"/>
        </w:rPr>
        <w:t xml:space="preserve">, A. P., </w:t>
      </w:r>
      <w:proofErr w:type="spellStart"/>
      <w:r w:rsidRPr="00343BE8">
        <w:rPr>
          <w:szCs w:val="24"/>
          <w:lang w:val="en-US"/>
        </w:rPr>
        <w:t>Pestereva</w:t>
      </w:r>
      <w:proofErr w:type="spellEnd"/>
      <w:r w:rsidRPr="00343BE8">
        <w:rPr>
          <w:szCs w:val="24"/>
          <w:lang w:val="en-US"/>
        </w:rPr>
        <w:t xml:space="preserve">, N. S., </w:t>
      </w:r>
      <w:proofErr w:type="spellStart"/>
      <w:r w:rsidRPr="00343BE8">
        <w:rPr>
          <w:szCs w:val="24"/>
          <w:lang w:val="en-US"/>
        </w:rPr>
        <w:t>Tyutyunnik</w:t>
      </w:r>
      <w:proofErr w:type="spellEnd"/>
      <w:r w:rsidRPr="00343BE8">
        <w:rPr>
          <w:szCs w:val="24"/>
          <w:lang w:val="en-US"/>
        </w:rPr>
        <w:t xml:space="preserve">, T. V.,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 N. Protective effect of </w:t>
      </w:r>
      <w:proofErr w:type="spellStart"/>
      <w:r w:rsidRPr="00343BE8">
        <w:rPr>
          <w:szCs w:val="24"/>
          <w:lang w:val="en-US"/>
        </w:rPr>
        <w:t>calpain</w:t>
      </w:r>
      <w:proofErr w:type="spellEnd"/>
      <w:r w:rsidRPr="00343BE8">
        <w:rPr>
          <w:szCs w:val="24"/>
          <w:lang w:val="en-US"/>
        </w:rPr>
        <w:t xml:space="preserve"> inhibitors against manganese-induced toxicity in rats // </w:t>
      </w:r>
      <w:proofErr w:type="spellStart"/>
      <w:r w:rsidRPr="00343BE8">
        <w:rPr>
          <w:szCs w:val="24"/>
          <w:lang w:val="en-US"/>
        </w:rPr>
        <w:t>Metab</w:t>
      </w:r>
      <w:proofErr w:type="spellEnd"/>
      <w:r w:rsidRPr="00343BE8">
        <w:rPr>
          <w:szCs w:val="24"/>
          <w:lang w:val="en-US"/>
        </w:rPr>
        <w:t xml:space="preserve">. </w:t>
      </w:r>
      <w:proofErr w:type="gramStart"/>
      <w:r w:rsidRPr="00343BE8">
        <w:rPr>
          <w:szCs w:val="24"/>
          <w:lang w:val="en-US"/>
        </w:rPr>
        <w:t>brain</w:t>
      </w:r>
      <w:proofErr w:type="gramEnd"/>
      <w:r w:rsidRPr="00343BE8">
        <w:rPr>
          <w:szCs w:val="24"/>
          <w:lang w:val="en-US"/>
        </w:rPr>
        <w:t xml:space="preserve"> dis. — 2022. — Vol. 37,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4. — PP. 1003–1013. — DOI: 10.1007/S11011-022-00916-7.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Muruzheva</w:t>
      </w:r>
      <w:proofErr w:type="spellEnd"/>
      <w:r w:rsidRPr="00343BE8">
        <w:rPr>
          <w:szCs w:val="24"/>
          <w:lang w:val="en-US"/>
        </w:rPr>
        <w:t xml:space="preserve">, Z. M., </w:t>
      </w:r>
      <w:proofErr w:type="spellStart"/>
      <w:r w:rsidRPr="00343BE8">
        <w:rPr>
          <w:szCs w:val="24"/>
          <w:lang w:val="en-US"/>
        </w:rPr>
        <w:t>Ivleva</w:t>
      </w:r>
      <w:proofErr w:type="spellEnd"/>
      <w:r w:rsidRPr="00343BE8">
        <w:rPr>
          <w:szCs w:val="24"/>
          <w:lang w:val="en-US"/>
        </w:rPr>
        <w:t xml:space="preserve">, I. S., </w:t>
      </w:r>
      <w:proofErr w:type="spellStart"/>
      <w:r w:rsidRPr="00343BE8">
        <w:rPr>
          <w:szCs w:val="24"/>
          <w:lang w:val="en-US"/>
        </w:rPr>
        <w:t>Traktirov</w:t>
      </w:r>
      <w:proofErr w:type="spellEnd"/>
      <w:r w:rsidRPr="00343BE8">
        <w:rPr>
          <w:szCs w:val="24"/>
          <w:lang w:val="en-US"/>
        </w:rPr>
        <w:t xml:space="preserve">, D. S., </w:t>
      </w:r>
      <w:proofErr w:type="spellStart"/>
      <w:r w:rsidRPr="00343BE8">
        <w:rPr>
          <w:szCs w:val="24"/>
          <w:lang w:val="en-US"/>
        </w:rPr>
        <w:t>Zubov</w:t>
      </w:r>
      <w:proofErr w:type="spellEnd"/>
      <w:r w:rsidRPr="00343BE8">
        <w:rPr>
          <w:szCs w:val="24"/>
          <w:lang w:val="en-US"/>
        </w:rPr>
        <w:t xml:space="preserve">, A. S.,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>, M. N. The relationship between serum interleukin-1</w:t>
      </w:r>
      <w:r w:rsidRPr="00343BE8">
        <w:rPr>
          <w:szCs w:val="24"/>
        </w:rPr>
        <w:t>β</w:t>
      </w:r>
      <w:r w:rsidRPr="00343BE8">
        <w:rPr>
          <w:szCs w:val="24"/>
          <w:lang w:val="en-US"/>
        </w:rPr>
        <w:t>, interleukin-6, interleukin-8, interleukin-10, tumor necrosis factor-</w:t>
      </w:r>
      <w:r w:rsidRPr="00343BE8">
        <w:rPr>
          <w:szCs w:val="24"/>
        </w:rPr>
        <w:t>α</w:t>
      </w:r>
      <w:r w:rsidRPr="00343BE8">
        <w:rPr>
          <w:szCs w:val="24"/>
          <w:lang w:val="en-US"/>
        </w:rPr>
        <w:t xml:space="preserve"> levels and clinical features in essential tremor // Int. j. </w:t>
      </w:r>
      <w:proofErr w:type="spellStart"/>
      <w:r w:rsidRPr="00343BE8">
        <w:rPr>
          <w:szCs w:val="24"/>
          <w:lang w:val="en-US"/>
        </w:rPr>
        <w:t>neurosci</w:t>
      </w:r>
      <w:proofErr w:type="spellEnd"/>
      <w:r w:rsidRPr="00343BE8">
        <w:rPr>
          <w:szCs w:val="24"/>
          <w:lang w:val="en-US"/>
        </w:rPr>
        <w:t xml:space="preserve">. — 2022. — Vol. 132,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11. — PP. 1143–1149. — DOI: 10.1080/00207454.2020.1865952.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Muruzheva</w:t>
      </w:r>
      <w:proofErr w:type="spellEnd"/>
      <w:r w:rsidRPr="00343BE8">
        <w:rPr>
          <w:szCs w:val="24"/>
          <w:lang w:val="en-US"/>
        </w:rPr>
        <w:t xml:space="preserve">, Z. M., </w:t>
      </w:r>
      <w:proofErr w:type="spellStart"/>
      <w:r w:rsidRPr="00343BE8">
        <w:rPr>
          <w:szCs w:val="24"/>
          <w:lang w:val="en-US"/>
        </w:rPr>
        <w:t>Traktirov</w:t>
      </w:r>
      <w:proofErr w:type="spellEnd"/>
      <w:r w:rsidRPr="00343BE8">
        <w:rPr>
          <w:szCs w:val="24"/>
          <w:lang w:val="en-US"/>
        </w:rPr>
        <w:t xml:space="preserve">, D. S., </w:t>
      </w:r>
      <w:proofErr w:type="spellStart"/>
      <w:r w:rsidRPr="00343BE8">
        <w:rPr>
          <w:szCs w:val="24"/>
          <w:lang w:val="en-US"/>
        </w:rPr>
        <w:t>Tumashova</w:t>
      </w:r>
      <w:proofErr w:type="spellEnd"/>
      <w:r w:rsidRPr="00343BE8">
        <w:rPr>
          <w:szCs w:val="24"/>
          <w:lang w:val="en-US"/>
        </w:rPr>
        <w:t xml:space="preserve">, O. S.,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 N. Cluster analysis of clinical, biochemical and electrophysiological features of essential tremor patients. Exploratory study // </w:t>
      </w:r>
      <w:proofErr w:type="spellStart"/>
      <w:r w:rsidRPr="00343BE8">
        <w:rPr>
          <w:szCs w:val="24"/>
          <w:lang w:val="en-US"/>
        </w:rPr>
        <w:t>Clin</w:t>
      </w:r>
      <w:proofErr w:type="spellEnd"/>
      <w:r w:rsidRPr="00343BE8">
        <w:rPr>
          <w:szCs w:val="24"/>
          <w:lang w:val="en-US"/>
        </w:rPr>
        <w:t xml:space="preserve">. </w:t>
      </w:r>
      <w:proofErr w:type="gramStart"/>
      <w:r w:rsidRPr="00343BE8">
        <w:rPr>
          <w:szCs w:val="24"/>
          <w:lang w:val="en-US"/>
        </w:rPr>
        <w:t>neurol</w:t>
      </w:r>
      <w:proofErr w:type="gramEnd"/>
      <w:r w:rsidRPr="00343BE8">
        <w:rPr>
          <w:szCs w:val="24"/>
          <w:lang w:val="en-US"/>
        </w:rPr>
        <w:t xml:space="preserve">. </w:t>
      </w:r>
      <w:proofErr w:type="spellStart"/>
      <w:r w:rsidRPr="00343BE8">
        <w:rPr>
          <w:szCs w:val="24"/>
          <w:lang w:val="en-US"/>
        </w:rPr>
        <w:t>neurosurg</w:t>
      </w:r>
      <w:proofErr w:type="spellEnd"/>
      <w:r w:rsidRPr="00343BE8">
        <w:rPr>
          <w:szCs w:val="24"/>
          <w:lang w:val="en-US"/>
        </w:rPr>
        <w:t>. — 2022. — Vol. 222. — Art. 107472. — DOI: 10.1016/J.CLINEURO.2022.107472.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Pestereva</w:t>
      </w:r>
      <w:proofErr w:type="spellEnd"/>
      <w:r w:rsidRPr="00343BE8">
        <w:rPr>
          <w:szCs w:val="24"/>
          <w:lang w:val="en-US"/>
        </w:rPr>
        <w:t xml:space="preserve">, N. S., </w:t>
      </w:r>
      <w:proofErr w:type="spellStart"/>
      <w:r w:rsidRPr="00343BE8">
        <w:rPr>
          <w:szCs w:val="24"/>
          <w:lang w:val="en-US"/>
        </w:rPr>
        <w:t>Ivleva</w:t>
      </w:r>
      <w:proofErr w:type="spellEnd"/>
      <w:r w:rsidRPr="00343BE8">
        <w:rPr>
          <w:szCs w:val="24"/>
          <w:lang w:val="en-US"/>
        </w:rPr>
        <w:t xml:space="preserve">, I. S., </w:t>
      </w:r>
      <w:proofErr w:type="spellStart"/>
      <w:r w:rsidRPr="00343BE8">
        <w:rPr>
          <w:szCs w:val="24"/>
          <w:lang w:val="en-US"/>
        </w:rPr>
        <w:t>Kotova</w:t>
      </w:r>
      <w:proofErr w:type="spellEnd"/>
      <w:r w:rsidRPr="00343BE8">
        <w:rPr>
          <w:szCs w:val="24"/>
          <w:lang w:val="en-US"/>
        </w:rPr>
        <w:t xml:space="preserve">, I. M., </w:t>
      </w:r>
      <w:proofErr w:type="spellStart"/>
      <w:r w:rsidRPr="00343BE8">
        <w:rPr>
          <w:szCs w:val="24"/>
          <w:lang w:val="en-US"/>
        </w:rPr>
        <w:t>Traktirov</w:t>
      </w:r>
      <w:proofErr w:type="spellEnd"/>
      <w:r w:rsidRPr="00343BE8">
        <w:rPr>
          <w:szCs w:val="24"/>
          <w:lang w:val="en-US"/>
        </w:rPr>
        <w:t xml:space="preserve">, D. S.,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 N. Region-specific changes in expression and activity of </w:t>
      </w:r>
      <w:proofErr w:type="spellStart"/>
      <w:r w:rsidRPr="00343BE8">
        <w:rPr>
          <w:szCs w:val="24"/>
          <w:lang w:val="en-US"/>
        </w:rPr>
        <w:t>calpains</w:t>
      </w:r>
      <w:proofErr w:type="spellEnd"/>
      <w:r w:rsidRPr="00343BE8">
        <w:rPr>
          <w:szCs w:val="24"/>
          <w:lang w:val="en-US"/>
        </w:rPr>
        <w:t xml:space="preserve"> in the CNS of native rats // Biomedicine. — 2022. — Vol. 42,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4. — PP. 771–774. — DOI: 10.51248/.V42I4.1653.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Shcherbakova</w:t>
      </w:r>
      <w:proofErr w:type="spellEnd"/>
      <w:r w:rsidRPr="00343BE8">
        <w:rPr>
          <w:szCs w:val="24"/>
          <w:lang w:val="en-US"/>
        </w:rPr>
        <w:t xml:space="preserve"> K., Schwarz A., </w:t>
      </w:r>
      <w:proofErr w:type="spellStart"/>
      <w:r w:rsidRPr="00343BE8">
        <w:rPr>
          <w:szCs w:val="24"/>
          <w:lang w:val="en-US"/>
        </w:rPr>
        <w:t>Apryatin</w:t>
      </w:r>
      <w:proofErr w:type="spellEnd"/>
      <w:r w:rsidRPr="00343BE8">
        <w:rPr>
          <w:szCs w:val="24"/>
          <w:lang w:val="en-US"/>
        </w:rPr>
        <w:t xml:space="preserve"> S.,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 M., </w:t>
      </w:r>
      <w:proofErr w:type="spellStart"/>
      <w:r w:rsidRPr="00343BE8">
        <w:rPr>
          <w:szCs w:val="24"/>
          <w:lang w:val="en-US"/>
        </w:rPr>
        <w:t>Trofimov</w:t>
      </w:r>
      <w:proofErr w:type="spellEnd"/>
      <w:r w:rsidRPr="00343BE8">
        <w:rPr>
          <w:szCs w:val="24"/>
          <w:lang w:val="en-US"/>
        </w:rPr>
        <w:t xml:space="preserve"> A. Supplementation of regular diet with medium-chain triglycerides for </w:t>
      </w:r>
      <w:proofErr w:type="spellStart"/>
      <w:r w:rsidRPr="00343BE8">
        <w:rPr>
          <w:szCs w:val="24"/>
          <w:lang w:val="en-US"/>
        </w:rPr>
        <w:t>procognitive</w:t>
      </w:r>
      <w:proofErr w:type="spellEnd"/>
      <w:r w:rsidRPr="00343BE8">
        <w:rPr>
          <w:szCs w:val="24"/>
          <w:lang w:val="en-US"/>
        </w:rPr>
        <w:t xml:space="preserve"> effects: a narrative review // Front. </w:t>
      </w:r>
      <w:proofErr w:type="spellStart"/>
      <w:proofErr w:type="gramStart"/>
      <w:r w:rsidRPr="00343BE8">
        <w:rPr>
          <w:szCs w:val="24"/>
          <w:lang w:val="en-US"/>
        </w:rPr>
        <w:t>nutr</w:t>
      </w:r>
      <w:proofErr w:type="spellEnd"/>
      <w:proofErr w:type="gramEnd"/>
      <w:r w:rsidRPr="00343BE8">
        <w:rPr>
          <w:szCs w:val="24"/>
          <w:lang w:val="en-US"/>
        </w:rPr>
        <w:t>. — 2022. — Vol. 9. — Art. 934497. — 31 pp. — DOI: 10.3389/FNUT.2022.934497.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Zubov</w:t>
      </w:r>
      <w:proofErr w:type="spellEnd"/>
      <w:r w:rsidRPr="00343BE8">
        <w:rPr>
          <w:szCs w:val="24"/>
          <w:lang w:val="en-US"/>
        </w:rPr>
        <w:t xml:space="preserve">, A. S., </w:t>
      </w:r>
      <w:proofErr w:type="spellStart"/>
      <w:r w:rsidRPr="00343BE8">
        <w:rPr>
          <w:szCs w:val="24"/>
          <w:lang w:val="en-US"/>
        </w:rPr>
        <w:t>Ivleva</w:t>
      </w:r>
      <w:proofErr w:type="spellEnd"/>
      <w:r w:rsidRPr="00343BE8">
        <w:rPr>
          <w:szCs w:val="24"/>
          <w:lang w:val="en-US"/>
        </w:rPr>
        <w:t xml:space="preserve">, I. S., </w:t>
      </w:r>
      <w:proofErr w:type="spellStart"/>
      <w:r w:rsidRPr="00343BE8">
        <w:rPr>
          <w:szCs w:val="24"/>
          <w:lang w:val="en-US"/>
        </w:rPr>
        <w:t>Pestereva</w:t>
      </w:r>
      <w:proofErr w:type="spellEnd"/>
      <w:r w:rsidRPr="00343BE8">
        <w:rPr>
          <w:szCs w:val="24"/>
          <w:lang w:val="en-US"/>
        </w:rPr>
        <w:t xml:space="preserve">, N. S., </w:t>
      </w:r>
      <w:proofErr w:type="spellStart"/>
      <w:r w:rsidRPr="00343BE8">
        <w:rPr>
          <w:szCs w:val="24"/>
          <w:lang w:val="en-US"/>
        </w:rPr>
        <w:t>Tiutiunnik</w:t>
      </w:r>
      <w:proofErr w:type="spellEnd"/>
      <w:r w:rsidRPr="00343BE8">
        <w:rPr>
          <w:szCs w:val="24"/>
          <w:lang w:val="en-US"/>
        </w:rPr>
        <w:t xml:space="preserve">, T. V., </w:t>
      </w:r>
      <w:proofErr w:type="spellStart"/>
      <w:r w:rsidRPr="00343BE8">
        <w:rPr>
          <w:szCs w:val="24"/>
          <w:lang w:val="en-US"/>
        </w:rPr>
        <w:t>Traktirov</w:t>
      </w:r>
      <w:proofErr w:type="spellEnd"/>
      <w:r w:rsidRPr="00343BE8">
        <w:rPr>
          <w:szCs w:val="24"/>
          <w:lang w:val="en-US"/>
        </w:rPr>
        <w:t xml:space="preserve">, D. S.,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 N. </w:t>
      </w:r>
      <w:proofErr w:type="spellStart"/>
      <w:r w:rsidRPr="00343BE8">
        <w:rPr>
          <w:szCs w:val="24"/>
          <w:lang w:val="en-US"/>
        </w:rPr>
        <w:t>Glibenclamide</w:t>
      </w:r>
      <w:proofErr w:type="spellEnd"/>
      <w:r w:rsidRPr="00343BE8">
        <w:rPr>
          <w:szCs w:val="24"/>
          <w:lang w:val="en-US"/>
        </w:rPr>
        <w:t xml:space="preserve"> alters serotonin and dopamine levels in the rat striatum and hippocampus, reducing cognitive impairment // Psychopharmacology (</w:t>
      </w:r>
      <w:proofErr w:type="spellStart"/>
      <w:r w:rsidRPr="00343BE8">
        <w:rPr>
          <w:szCs w:val="24"/>
          <w:lang w:val="en-US"/>
        </w:rPr>
        <w:t>Berl</w:t>
      </w:r>
      <w:proofErr w:type="spellEnd"/>
      <w:r w:rsidRPr="00343BE8">
        <w:rPr>
          <w:szCs w:val="24"/>
          <w:lang w:val="en-US"/>
        </w:rPr>
        <w:t xml:space="preserve">.). — 2022. — Vol. 239,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9. — PP. 2787–2798. — DOI: 10.1007/S00213-022-06159-9.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Zubov</w:t>
      </w:r>
      <w:proofErr w:type="spellEnd"/>
      <w:r w:rsidRPr="00343BE8">
        <w:rPr>
          <w:szCs w:val="24"/>
          <w:lang w:val="en-US"/>
        </w:rPr>
        <w:t xml:space="preserve">, A., </w:t>
      </w:r>
      <w:proofErr w:type="spellStart"/>
      <w:r w:rsidRPr="00343BE8">
        <w:rPr>
          <w:szCs w:val="24"/>
          <w:lang w:val="en-US"/>
        </w:rPr>
        <w:t>Muruzheva</w:t>
      </w:r>
      <w:proofErr w:type="spellEnd"/>
      <w:r w:rsidRPr="00343BE8">
        <w:rPr>
          <w:szCs w:val="24"/>
          <w:lang w:val="en-US"/>
        </w:rPr>
        <w:t xml:space="preserve">, Z., </w:t>
      </w:r>
      <w:proofErr w:type="spellStart"/>
      <w:r w:rsidRPr="00343BE8">
        <w:rPr>
          <w:szCs w:val="24"/>
          <w:lang w:val="en-US"/>
        </w:rPr>
        <w:t>Tikhomirova</w:t>
      </w:r>
      <w:proofErr w:type="spellEnd"/>
      <w:r w:rsidRPr="00343BE8">
        <w:rPr>
          <w:szCs w:val="24"/>
          <w:lang w:val="en-US"/>
        </w:rPr>
        <w:t xml:space="preserve">, M.,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 </w:t>
      </w:r>
      <w:proofErr w:type="spellStart"/>
      <w:r w:rsidRPr="00343BE8">
        <w:rPr>
          <w:szCs w:val="24"/>
          <w:lang w:val="en-US"/>
        </w:rPr>
        <w:t>Glibenclamide</w:t>
      </w:r>
      <w:proofErr w:type="spellEnd"/>
      <w:r w:rsidRPr="00343BE8">
        <w:rPr>
          <w:szCs w:val="24"/>
          <w:lang w:val="en-US"/>
        </w:rPr>
        <w:t xml:space="preserve"> as a </w:t>
      </w:r>
      <w:proofErr w:type="spellStart"/>
      <w:r w:rsidRPr="00343BE8">
        <w:rPr>
          <w:szCs w:val="24"/>
          <w:lang w:val="en-US"/>
        </w:rPr>
        <w:t>neuroprotective</w:t>
      </w:r>
      <w:proofErr w:type="spellEnd"/>
      <w:r w:rsidRPr="00343BE8">
        <w:rPr>
          <w:szCs w:val="24"/>
          <w:lang w:val="en-US"/>
        </w:rPr>
        <w:t xml:space="preserve"> </w:t>
      </w:r>
      <w:proofErr w:type="spellStart"/>
      <w:r w:rsidRPr="00343BE8">
        <w:rPr>
          <w:szCs w:val="24"/>
          <w:lang w:val="en-US"/>
        </w:rPr>
        <w:t>antidementia</w:t>
      </w:r>
      <w:proofErr w:type="spellEnd"/>
      <w:r w:rsidRPr="00343BE8">
        <w:rPr>
          <w:szCs w:val="24"/>
          <w:lang w:val="en-US"/>
        </w:rPr>
        <w:t xml:space="preserve"> drug // Arch. </w:t>
      </w:r>
      <w:proofErr w:type="gramStart"/>
      <w:r w:rsidRPr="00343BE8">
        <w:rPr>
          <w:szCs w:val="24"/>
          <w:lang w:val="en-US"/>
        </w:rPr>
        <w:t>physiol</w:t>
      </w:r>
      <w:proofErr w:type="gramEnd"/>
      <w:r w:rsidRPr="00343BE8">
        <w:rPr>
          <w:szCs w:val="24"/>
          <w:lang w:val="en-US"/>
        </w:rPr>
        <w:t xml:space="preserve">. </w:t>
      </w:r>
      <w:proofErr w:type="spellStart"/>
      <w:r w:rsidRPr="00343BE8">
        <w:rPr>
          <w:szCs w:val="24"/>
          <w:lang w:val="en-US"/>
        </w:rPr>
        <w:t>biochem</w:t>
      </w:r>
      <w:proofErr w:type="spellEnd"/>
      <w:r w:rsidRPr="00343BE8">
        <w:rPr>
          <w:szCs w:val="24"/>
          <w:lang w:val="en-US"/>
        </w:rPr>
        <w:t xml:space="preserve">. — 2022. — Vol. 128,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6. — PP. 1693–1696. — DOI: 10.1080/13813455.2020.1789170.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Zubova</w:t>
      </w:r>
      <w:proofErr w:type="spellEnd"/>
      <w:r w:rsidRPr="00343BE8">
        <w:rPr>
          <w:szCs w:val="24"/>
          <w:lang w:val="en-US"/>
        </w:rPr>
        <w:t xml:space="preserve">, S. G., </w:t>
      </w:r>
      <w:proofErr w:type="spellStart"/>
      <w:r w:rsidRPr="00343BE8">
        <w:rPr>
          <w:szCs w:val="24"/>
          <w:lang w:val="en-US"/>
        </w:rPr>
        <w:t>Suvorova</w:t>
      </w:r>
      <w:proofErr w:type="spellEnd"/>
      <w:r w:rsidRPr="00343BE8">
        <w:rPr>
          <w:szCs w:val="24"/>
          <w:lang w:val="en-US"/>
        </w:rPr>
        <w:t xml:space="preserve">, I. I.,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 N. Macrophage and microglia polarization: focus on </w:t>
      </w:r>
      <w:proofErr w:type="spellStart"/>
      <w:r w:rsidRPr="00343BE8">
        <w:rPr>
          <w:szCs w:val="24"/>
          <w:lang w:val="en-US"/>
        </w:rPr>
        <w:t>autophagy</w:t>
      </w:r>
      <w:proofErr w:type="spellEnd"/>
      <w:r w:rsidRPr="00343BE8">
        <w:rPr>
          <w:szCs w:val="24"/>
          <w:lang w:val="en-US"/>
        </w:rPr>
        <w:t xml:space="preserve">-dependent reprogramming // Front. </w:t>
      </w:r>
      <w:proofErr w:type="spellStart"/>
      <w:proofErr w:type="gramStart"/>
      <w:r w:rsidRPr="00343BE8">
        <w:rPr>
          <w:szCs w:val="24"/>
          <w:lang w:val="en-US"/>
        </w:rPr>
        <w:t>biosci</w:t>
      </w:r>
      <w:proofErr w:type="spellEnd"/>
      <w:proofErr w:type="gramEnd"/>
      <w:r w:rsidRPr="00343BE8">
        <w:rPr>
          <w:szCs w:val="24"/>
          <w:lang w:val="en-US"/>
        </w:rPr>
        <w:t>. (</w:t>
      </w:r>
      <w:proofErr w:type="spellStart"/>
      <w:r w:rsidRPr="00343BE8">
        <w:rPr>
          <w:szCs w:val="24"/>
          <w:lang w:val="en-US"/>
        </w:rPr>
        <w:t>Schol</w:t>
      </w:r>
      <w:proofErr w:type="spellEnd"/>
      <w:r w:rsidRPr="00343BE8">
        <w:rPr>
          <w:szCs w:val="24"/>
          <w:lang w:val="en-US"/>
        </w:rPr>
        <w:t xml:space="preserve">. </w:t>
      </w:r>
      <w:proofErr w:type="gramStart"/>
      <w:r w:rsidRPr="00343BE8">
        <w:rPr>
          <w:szCs w:val="24"/>
          <w:lang w:val="en-US"/>
        </w:rPr>
        <w:t>ed</w:t>
      </w:r>
      <w:proofErr w:type="gramEnd"/>
      <w:r w:rsidRPr="00343BE8">
        <w:rPr>
          <w:szCs w:val="24"/>
          <w:lang w:val="en-US"/>
        </w:rPr>
        <w:t xml:space="preserve">.). — 2022. — Vol. 14,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1. — Art. 3. — 8 pp. — DOI: 10.31083/J.FBS1401003.35320914.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Apryatin</w:t>
      </w:r>
      <w:proofErr w:type="spellEnd"/>
      <w:r w:rsidRPr="00343BE8">
        <w:rPr>
          <w:szCs w:val="24"/>
          <w:lang w:val="en-US"/>
        </w:rPr>
        <w:t xml:space="preserve">, S. A., Zhukov, I. S., </w:t>
      </w:r>
      <w:proofErr w:type="spellStart"/>
      <w:r w:rsidRPr="00343BE8">
        <w:rPr>
          <w:szCs w:val="24"/>
          <w:lang w:val="en-US"/>
        </w:rPr>
        <w:t>Manasyan</w:t>
      </w:r>
      <w:proofErr w:type="spellEnd"/>
      <w:r w:rsidRPr="00343BE8">
        <w:rPr>
          <w:szCs w:val="24"/>
          <w:lang w:val="en-US"/>
        </w:rPr>
        <w:t xml:space="preserve">, A. L., </w:t>
      </w:r>
      <w:proofErr w:type="spellStart"/>
      <w:r w:rsidRPr="00343BE8">
        <w:rPr>
          <w:szCs w:val="24"/>
          <w:lang w:val="en-US"/>
        </w:rPr>
        <w:t>Murtazina</w:t>
      </w:r>
      <w:proofErr w:type="spellEnd"/>
      <w:r w:rsidRPr="00343BE8">
        <w:rPr>
          <w:szCs w:val="24"/>
          <w:lang w:val="en-US"/>
        </w:rPr>
        <w:t xml:space="preserve">, R. Z., </w:t>
      </w:r>
      <w:proofErr w:type="spellStart"/>
      <w:r w:rsidRPr="00343BE8">
        <w:rPr>
          <w:szCs w:val="24"/>
          <w:lang w:val="en-US"/>
        </w:rPr>
        <w:t>Khunagov</w:t>
      </w:r>
      <w:proofErr w:type="spellEnd"/>
      <w:r w:rsidRPr="00343BE8">
        <w:rPr>
          <w:szCs w:val="24"/>
          <w:lang w:val="en-US"/>
        </w:rPr>
        <w:t xml:space="preserve">, T. A., </w:t>
      </w:r>
      <w:proofErr w:type="spellStart"/>
      <w:r w:rsidRPr="00343BE8">
        <w:rPr>
          <w:szCs w:val="24"/>
          <w:lang w:val="en-US"/>
        </w:rPr>
        <w:t>Lezina</w:t>
      </w:r>
      <w:proofErr w:type="spellEnd"/>
      <w:r w:rsidRPr="00343BE8">
        <w:rPr>
          <w:szCs w:val="24"/>
          <w:lang w:val="en-US"/>
        </w:rPr>
        <w:t xml:space="preserve">, A. I., </w:t>
      </w:r>
      <w:proofErr w:type="spellStart"/>
      <w:r w:rsidRPr="00343BE8">
        <w:rPr>
          <w:szCs w:val="24"/>
          <w:lang w:val="en-US"/>
        </w:rPr>
        <w:t>Klimenko</w:t>
      </w:r>
      <w:proofErr w:type="spellEnd"/>
      <w:r w:rsidRPr="00343BE8">
        <w:rPr>
          <w:szCs w:val="24"/>
          <w:lang w:val="en-US"/>
        </w:rPr>
        <w:t xml:space="preserve">, V. M. Effect of high-fructose diet on physiological, biochemical and morphological parameters of TAAR9 knockout female rats // J. </w:t>
      </w:r>
      <w:proofErr w:type="spellStart"/>
      <w:r w:rsidRPr="00343BE8">
        <w:rPr>
          <w:szCs w:val="24"/>
          <w:lang w:val="en-US"/>
        </w:rPr>
        <w:t>evol</w:t>
      </w:r>
      <w:proofErr w:type="spellEnd"/>
      <w:r w:rsidRPr="00343BE8">
        <w:rPr>
          <w:szCs w:val="24"/>
          <w:lang w:val="en-US"/>
        </w:rPr>
        <w:t xml:space="preserve">. </w:t>
      </w:r>
      <w:proofErr w:type="spellStart"/>
      <w:proofErr w:type="gramStart"/>
      <w:r w:rsidRPr="00343BE8">
        <w:rPr>
          <w:szCs w:val="24"/>
          <w:lang w:val="en-US"/>
        </w:rPr>
        <w:t>biochem</w:t>
      </w:r>
      <w:proofErr w:type="spellEnd"/>
      <w:proofErr w:type="gramEnd"/>
      <w:r w:rsidRPr="00343BE8">
        <w:rPr>
          <w:szCs w:val="24"/>
          <w:lang w:val="en-US"/>
        </w:rPr>
        <w:t xml:space="preserve">. physiol. — 2021. — Vol. 57,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5. — PP. 1163–1173. — DOI: 10.1134/s0022093021050173.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Lioudyno</w:t>
      </w:r>
      <w:proofErr w:type="spellEnd"/>
      <w:r w:rsidRPr="00343BE8">
        <w:rPr>
          <w:szCs w:val="24"/>
          <w:lang w:val="en-US"/>
        </w:rPr>
        <w:t xml:space="preserve">, V., </w:t>
      </w:r>
      <w:proofErr w:type="spellStart"/>
      <w:r w:rsidRPr="00343BE8">
        <w:rPr>
          <w:szCs w:val="24"/>
          <w:lang w:val="en-US"/>
        </w:rPr>
        <w:t>Abdurasulova</w:t>
      </w:r>
      <w:proofErr w:type="spellEnd"/>
      <w:r w:rsidRPr="00343BE8">
        <w:rPr>
          <w:szCs w:val="24"/>
          <w:lang w:val="en-US"/>
        </w:rPr>
        <w:t xml:space="preserve">, I., </w:t>
      </w:r>
      <w:proofErr w:type="spellStart"/>
      <w:r w:rsidRPr="00343BE8">
        <w:rPr>
          <w:szCs w:val="24"/>
          <w:lang w:val="en-US"/>
        </w:rPr>
        <w:t>Negoreeva</w:t>
      </w:r>
      <w:proofErr w:type="spellEnd"/>
      <w:r w:rsidRPr="00343BE8">
        <w:rPr>
          <w:szCs w:val="24"/>
          <w:lang w:val="en-US"/>
        </w:rPr>
        <w:t xml:space="preserve">, I., </w:t>
      </w:r>
      <w:proofErr w:type="spellStart"/>
      <w:r w:rsidRPr="00343BE8">
        <w:rPr>
          <w:szCs w:val="24"/>
          <w:lang w:val="en-US"/>
        </w:rPr>
        <w:t>Stoliarov</w:t>
      </w:r>
      <w:proofErr w:type="spellEnd"/>
      <w:r w:rsidRPr="00343BE8">
        <w:rPr>
          <w:szCs w:val="24"/>
          <w:lang w:val="en-US"/>
        </w:rPr>
        <w:t xml:space="preserve">, I., </w:t>
      </w:r>
      <w:proofErr w:type="spellStart"/>
      <w:r w:rsidRPr="00343BE8">
        <w:rPr>
          <w:szCs w:val="24"/>
          <w:lang w:val="en-US"/>
        </w:rPr>
        <w:t>Kudryavtsev</w:t>
      </w:r>
      <w:proofErr w:type="spellEnd"/>
      <w:r w:rsidRPr="00343BE8">
        <w:rPr>
          <w:szCs w:val="24"/>
          <w:lang w:val="en-US"/>
        </w:rPr>
        <w:t xml:space="preserve">, I., </w:t>
      </w:r>
      <w:proofErr w:type="spellStart"/>
      <w:r w:rsidRPr="00343BE8">
        <w:rPr>
          <w:szCs w:val="24"/>
          <w:lang w:val="en-US"/>
        </w:rPr>
        <w:t>Serebryakova</w:t>
      </w:r>
      <w:proofErr w:type="spellEnd"/>
      <w:r w:rsidRPr="00343BE8">
        <w:rPr>
          <w:szCs w:val="24"/>
          <w:lang w:val="en-US"/>
        </w:rPr>
        <w:t xml:space="preserve">, M., </w:t>
      </w:r>
      <w:proofErr w:type="spellStart"/>
      <w:r w:rsidRPr="00343BE8">
        <w:rPr>
          <w:szCs w:val="24"/>
          <w:lang w:val="en-US"/>
        </w:rPr>
        <w:t>Klimenko</w:t>
      </w:r>
      <w:proofErr w:type="spellEnd"/>
      <w:r w:rsidRPr="00343BE8">
        <w:rPr>
          <w:szCs w:val="24"/>
          <w:lang w:val="en-US"/>
        </w:rPr>
        <w:t xml:space="preserve">, V., </w:t>
      </w:r>
      <w:proofErr w:type="spellStart"/>
      <w:r w:rsidRPr="00343BE8">
        <w:rPr>
          <w:szCs w:val="24"/>
          <w:lang w:val="en-US"/>
        </w:rPr>
        <w:t>Lioudyno</w:t>
      </w:r>
      <w:proofErr w:type="spellEnd"/>
      <w:r w:rsidRPr="00343BE8">
        <w:rPr>
          <w:szCs w:val="24"/>
          <w:lang w:val="en-US"/>
        </w:rPr>
        <w:t xml:space="preserve">, M. </w:t>
      </w:r>
      <w:r w:rsidRPr="00343BE8">
        <w:rPr>
          <w:szCs w:val="24"/>
        </w:rPr>
        <w:t>А</w:t>
      </w:r>
      <w:r w:rsidRPr="00343BE8">
        <w:rPr>
          <w:szCs w:val="24"/>
          <w:lang w:val="en-US"/>
        </w:rPr>
        <w:t xml:space="preserve"> </w:t>
      </w:r>
      <w:r w:rsidRPr="00343BE8">
        <w:rPr>
          <w:szCs w:val="24"/>
        </w:rPr>
        <w:t>с</w:t>
      </w:r>
      <w:proofErr w:type="spellStart"/>
      <w:r w:rsidRPr="00343BE8">
        <w:rPr>
          <w:szCs w:val="24"/>
          <w:lang w:val="en-US"/>
        </w:rPr>
        <w:t>ommon</w:t>
      </w:r>
      <w:proofErr w:type="spellEnd"/>
      <w:r w:rsidRPr="00343BE8">
        <w:rPr>
          <w:szCs w:val="24"/>
          <w:lang w:val="en-US"/>
        </w:rPr>
        <w:t xml:space="preserve"> genetic variant rs2821557 in KCNA3 is linked to a severity of multiple sclerosis // J. </w:t>
      </w:r>
      <w:proofErr w:type="spellStart"/>
      <w:r w:rsidRPr="00343BE8">
        <w:rPr>
          <w:szCs w:val="24"/>
          <w:lang w:val="en-US"/>
        </w:rPr>
        <w:t>neurosci</w:t>
      </w:r>
      <w:proofErr w:type="spellEnd"/>
      <w:r w:rsidRPr="00343BE8">
        <w:rPr>
          <w:szCs w:val="24"/>
          <w:lang w:val="en-US"/>
        </w:rPr>
        <w:t xml:space="preserve">. res. — 2021. — Vol. 99,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1. — PP. 200–208. — DOI: 10.1002/JNR.24596.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lastRenderedPageBreak/>
        <w:t>Lioudyno</w:t>
      </w:r>
      <w:proofErr w:type="spellEnd"/>
      <w:r w:rsidRPr="00343BE8">
        <w:rPr>
          <w:szCs w:val="24"/>
          <w:lang w:val="en-US"/>
        </w:rPr>
        <w:t xml:space="preserve">, V. I., </w:t>
      </w:r>
      <w:proofErr w:type="spellStart"/>
      <w:r w:rsidRPr="00343BE8">
        <w:rPr>
          <w:szCs w:val="24"/>
          <w:lang w:val="en-US"/>
        </w:rPr>
        <w:t>Ilves</w:t>
      </w:r>
      <w:proofErr w:type="spellEnd"/>
      <w:r w:rsidRPr="00343BE8">
        <w:rPr>
          <w:szCs w:val="24"/>
          <w:lang w:val="en-US"/>
        </w:rPr>
        <w:t xml:space="preserve">, A. G., </w:t>
      </w:r>
      <w:proofErr w:type="spellStart"/>
      <w:r w:rsidRPr="00343BE8">
        <w:rPr>
          <w:szCs w:val="24"/>
          <w:lang w:val="en-US"/>
        </w:rPr>
        <w:t>Bisaga</w:t>
      </w:r>
      <w:proofErr w:type="spellEnd"/>
      <w:r w:rsidRPr="00343BE8">
        <w:rPr>
          <w:szCs w:val="24"/>
          <w:lang w:val="en-US"/>
        </w:rPr>
        <w:t xml:space="preserve">, G. N., </w:t>
      </w:r>
      <w:proofErr w:type="spellStart"/>
      <w:r w:rsidRPr="00343BE8">
        <w:rPr>
          <w:szCs w:val="24"/>
          <w:lang w:val="en-US"/>
        </w:rPr>
        <w:t>Abdurasulova</w:t>
      </w:r>
      <w:proofErr w:type="spellEnd"/>
      <w:r w:rsidRPr="00343BE8">
        <w:rPr>
          <w:szCs w:val="24"/>
          <w:lang w:val="en-US"/>
        </w:rPr>
        <w:t xml:space="preserve">, I. N. Multiple sclerosis progression and </w:t>
      </w:r>
      <w:proofErr w:type="spellStart"/>
      <w:r w:rsidRPr="00343BE8">
        <w:rPr>
          <w:szCs w:val="24"/>
          <w:lang w:val="en-US"/>
        </w:rPr>
        <w:t>galanin</w:t>
      </w:r>
      <w:proofErr w:type="spellEnd"/>
      <w:r w:rsidRPr="00343BE8">
        <w:rPr>
          <w:szCs w:val="24"/>
          <w:lang w:val="en-US"/>
        </w:rPr>
        <w:t xml:space="preserve"> receptor GALR2: is there evidence for a link? // Med. acad. j. — 2021. — Vol. 21,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2. — PP. 107–111. — DOI: 10.17816/MAJ75854.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Maystrenko</w:t>
      </w:r>
      <w:proofErr w:type="spellEnd"/>
      <w:r w:rsidRPr="00343BE8">
        <w:rPr>
          <w:szCs w:val="24"/>
          <w:lang w:val="en-US"/>
        </w:rPr>
        <w:t xml:space="preserve">, V., </w:t>
      </w:r>
      <w:proofErr w:type="spellStart"/>
      <w:r w:rsidRPr="00343BE8">
        <w:rPr>
          <w:szCs w:val="24"/>
          <w:lang w:val="en-US"/>
        </w:rPr>
        <w:t>Ivleva</w:t>
      </w:r>
      <w:proofErr w:type="spellEnd"/>
      <w:r w:rsidRPr="00343BE8">
        <w:rPr>
          <w:szCs w:val="24"/>
          <w:lang w:val="en-US"/>
        </w:rPr>
        <w:t xml:space="preserve">, I., </w:t>
      </w:r>
      <w:proofErr w:type="spellStart"/>
      <w:r w:rsidRPr="00343BE8">
        <w:rPr>
          <w:szCs w:val="24"/>
          <w:lang w:val="en-US"/>
        </w:rPr>
        <w:t>Krytskaya</w:t>
      </w:r>
      <w:proofErr w:type="spellEnd"/>
      <w:r w:rsidRPr="00343BE8">
        <w:rPr>
          <w:szCs w:val="24"/>
          <w:lang w:val="en-US"/>
        </w:rPr>
        <w:t xml:space="preserve">, D., </w:t>
      </w:r>
      <w:proofErr w:type="spellStart"/>
      <w:r w:rsidRPr="00343BE8">
        <w:rPr>
          <w:szCs w:val="24"/>
          <w:lang w:val="en-US"/>
        </w:rPr>
        <w:t>Zubov</w:t>
      </w:r>
      <w:proofErr w:type="spellEnd"/>
      <w:r w:rsidRPr="00343BE8">
        <w:rPr>
          <w:szCs w:val="24"/>
          <w:lang w:val="en-US"/>
        </w:rPr>
        <w:t xml:space="preserve">, A., </w:t>
      </w:r>
      <w:proofErr w:type="spellStart"/>
      <w:r w:rsidRPr="00343BE8">
        <w:rPr>
          <w:szCs w:val="24"/>
          <w:lang w:val="en-US"/>
        </w:rPr>
        <w:t>Ivlev</w:t>
      </w:r>
      <w:proofErr w:type="spellEnd"/>
      <w:r w:rsidRPr="00343BE8">
        <w:rPr>
          <w:szCs w:val="24"/>
          <w:lang w:val="en-US"/>
        </w:rPr>
        <w:t xml:space="preserve">, A.,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>, M. Changes in activity of µ- and m-</w:t>
      </w:r>
      <w:proofErr w:type="spellStart"/>
      <w:r w:rsidRPr="00343BE8">
        <w:rPr>
          <w:szCs w:val="24"/>
          <w:lang w:val="en-US"/>
        </w:rPr>
        <w:t>calpains</w:t>
      </w:r>
      <w:proofErr w:type="spellEnd"/>
      <w:r w:rsidRPr="00343BE8">
        <w:rPr>
          <w:szCs w:val="24"/>
          <w:lang w:val="en-US"/>
        </w:rPr>
        <w:t xml:space="preserve"> and signs of </w:t>
      </w:r>
      <w:proofErr w:type="spellStart"/>
      <w:r w:rsidRPr="00343BE8">
        <w:rPr>
          <w:szCs w:val="24"/>
          <w:lang w:val="en-US"/>
        </w:rPr>
        <w:t>neuroinflammation</w:t>
      </w:r>
      <w:proofErr w:type="spellEnd"/>
      <w:r w:rsidRPr="00343BE8">
        <w:rPr>
          <w:szCs w:val="24"/>
          <w:lang w:val="en-US"/>
        </w:rPr>
        <w:t xml:space="preserve"> in the hippocampus and striatum of rats after single </w:t>
      </w:r>
      <w:proofErr w:type="spellStart"/>
      <w:r w:rsidRPr="00343BE8">
        <w:rPr>
          <w:szCs w:val="24"/>
          <w:lang w:val="en-US"/>
        </w:rPr>
        <w:t>intraperitoneal</w:t>
      </w:r>
      <w:proofErr w:type="spellEnd"/>
      <w:r w:rsidRPr="00343BE8">
        <w:rPr>
          <w:szCs w:val="24"/>
          <w:lang w:val="en-US"/>
        </w:rPr>
        <w:t xml:space="preserve"> injection of </w:t>
      </w:r>
      <w:proofErr w:type="spellStart"/>
      <w:r w:rsidRPr="00343BE8">
        <w:rPr>
          <w:szCs w:val="24"/>
          <w:lang w:val="en-US"/>
        </w:rPr>
        <w:t>subseptic</w:t>
      </w:r>
      <w:proofErr w:type="spellEnd"/>
      <w:r w:rsidRPr="00343BE8">
        <w:rPr>
          <w:szCs w:val="24"/>
          <w:lang w:val="en-US"/>
        </w:rPr>
        <w:t xml:space="preserve"> dose of </w:t>
      </w:r>
      <w:proofErr w:type="spellStart"/>
      <w:r w:rsidRPr="00343BE8">
        <w:rPr>
          <w:szCs w:val="24"/>
          <w:lang w:val="en-US"/>
        </w:rPr>
        <w:t>endotoxin</w:t>
      </w:r>
      <w:proofErr w:type="spellEnd"/>
      <w:r w:rsidRPr="00343BE8">
        <w:rPr>
          <w:szCs w:val="24"/>
          <w:lang w:val="en-US"/>
        </w:rPr>
        <w:t xml:space="preserve"> // </w:t>
      </w:r>
      <w:proofErr w:type="spellStart"/>
      <w:r w:rsidRPr="00343BE8">
        <w:rPr>
          <w:szCs w:val="24"/>
          <w:lang w:val="en-US"/>
        </w:rPr>
        <w:t>Metab</w:t>
      </w:r>
      <w:proofErr w:type="spellEnd"/>
      <w:r w:rsidRPr="00343BE8">
        <w:rPr>
          <w:szCs w:val="24"/>
          <w:lang w:val="en-US"/>
        </w:rPr>
        <w:t xml:space="preserve">. </w:t>
      </w:r>
      <w:proofErr w:type="gramStart"/>
      <w:r w:rsidRPr="00343BE8">
        <w:rPr>
          <w:szCs w:val="24"/>
          <w:lang w:val="en-US"/>
        </w:rPr>
        <w:t>brain</w:t>
      </w:r>
      <w:proofErr w:type="gramEnd"/>
      <w:r w:rsidRPr="00343BE8">
        <w:rPr>
          <w:szCs w:val="24"/>
          <w:lang w:val="en-US"/>
        </w:rPr>
        <w:t xml:space="preserve"> dis. — 2021. — Vol. 36,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7. — PP. 1917–1928. — DOI: 10.1007/S11011-021-00755-Y.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Mukhin</w:t>
      </w:r>
      <w:proofErr w:type="spellEnd"/>
      <w:r w:rsidRPr="00343BE8">
        <w:rPr>
          <w:szCs w:val="24"/>
          <w:lang w:val="en-US"/>
        </w:rPr>
        <w:t xml:space="preserve">, V. N., </w:t>
      </w:r>
      <w:proofErr w:type="spellStart"/>
      <w:r w:rsidRPr="00343BE8">
        <w:rPr>
          <w:szCs w:val="24"/>
          <w:lang w:val="en-US"/>
        </w:rPr>
        <w:t>Borovets</w:t>
      </w:r>
      <w:proofErr w:type="spellEnd"/>
      <w:r w:rsidRPr="00343BE8">
        <w:rPr>
          <w:szCs w:val="24"/>
          <w:lang w:val="en-US"/>
        </w:rPr>
        <w:t xml:space="preserve">, I. R., </w:t>
      </w:r>
      <w:proofErr w:type="spellStart"/>
      <w:r w:rsidRPr="00343BE8">
        <w:rPr>
          <w:szCs w:val="24"/>
          <w:lang w:val="en-US"/>
        </w:rPr>
        <w:t>Sizov</w:t>
      </w:r>
      <w:proofErr w:type="spellEnd"/>
      <w:r w:rsidRPr="00343BE8">
        <w:rPr>
          <w:szCs w:val="24"/>
          <w:lang w:val="en-US"/>
        </w:rPr>
        <w:t xml:space="preserve">, V. V., Pavlov, K. I., </w:t>
      </w:r>
      <w:proofErr w:type="spellStart"/>
      <w:r w:rsidRPr="00343BE8">
        <w:rPr>
          <w:szCs w:val="24"/>
          <w:lang w:val="en-US"/>
        </w:rPr>
        <w:t>Klimenko</w:t>
      </w:r>
      <w:proofErr w:type="spellEnd"/>
      <w:r w:rsidRPr="00343BE8">
        <w:rPr>
          <w:szCs w:val="24"/>
          <w:lang w:val="en-US"/>
        </w:rPr>
        <w:t xml:space="preserve">, V. M. Differential influence of </w:t>
      </w:r>
      <w:proofErr w:type="spellStart"/>
      <w:r w:rsidRPr="00343BE8">
        <w:rPr>
          <w:szCs w:val="24"/>
          <w:lang w:val="en-US"/>
        </w:rPr>
        <w:t>amyloid</w:t>
      </w:r>
      <w:proofErr w:type="spellEnd"/>
      <w:r w:rsidRPr="00343BE8">
        <w:rPr>
          <w:szCs w:val="24"/>
          <w:lang w:val="en-US"/>
        </w:rPr>
        <w:t>-</w:t>
      </w:r>
      <w:r w:rsidRPr="00343BE8">
        <w:rPr>
          <w:szCs w:val="24"/>
        </w:rPr>
        <w:t>β</w:t>
      </w:r>
      <w:r w:rsidRPr="00343BE8">
        <w:rPr>
          <w:szCs w:val="24"/>
          <w:lang w:val="en-US"/>
        </w:rPr>
        <w:t xml:space="preserve"> on the kinetics of dopamine release in the dorsal and ventral </w:t>
      </w:r>
      <w:r w:rsidRPr="00343BE8">
        <w:rPr>
          <w:i/>
          <w:szCs w:val="24"/>
          <w:lang w:val="en-US"/>
        </w:rPr>
        <w:t>striatum</w:t>
      </w:r>
      <w:r w:rsidRPr="00343BE8">
        <w:rPr>
          <w:szCs w:val="24"/>
          <w:lang w:val="en-US"/>
        </w:rPr>
        <w:t xml:space="preserve"> of rats // </w:t>
      </w:r>
      <w:proofErr w:type="spellStart"/>
      <w:r w:rsidRPr="00343BE8">
        <w:rPr>
          <w:szCs w:val="24"/>
          <w:lang w:val="en-US"/>
        </w:rPr>
        <w:t>Neurotox</w:t>
      </w:r>
      <w:proofErr w:type="spellEnd"/>
      <w:r w:rsidRPr="00343BE8">
        <w:rPr>
          <w:szCs w:val="24"/>
          <w:lang w:val="en-US"/>
        </w:rPr>
        <w:t xml:space="preserve">. res. — 2021. — Vol. 39,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4. — PP. 1285–1292. — DOI: 10.1007/S12640-021-00371-9.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Muruzheva</w:t>
      </w:r>
      <w:proofErr w:type="spellEnd"/>
      <w:r w:rsidRPr="00343BE8">
        <w:rPr>
          <w:szCs w:val="24"/>
          <w:lang w:val="en-US"/>
        </w:rPr>
        <w:t xml:space="preserve">, Z. M., </w:t>
      </w:r>
      <w:proofErr w:type="spellStart"/>
      <w:r w:rsidRPr="00343BE8">
        <w:rPr>
          <w:szCs w:val="24"/>
          <w:lang w:val="en-US"/>
        </w:rPr>
        <w:t>Traktirov</w:t>
      </w:r>
      <w:proofErr w:type="spellEnd"/>
      <w:r w:rsidRPr="00343BE8">
        <w:rPr>
          <w:szCs w:val="24"/>
          <w:lang w:val="en-US"/>
        </w:rPr>
        <w:t xml:space="preserve">, D. S., </w:t>
      </w:r>
      <w:proofErr w:type="spellStart"/>
      <w:r w:rsidRPr="00343BE8">
        <w:rPr>
          <w:szCs w:val="24"/>
          <w:lang w:val="en-US"/>
        </w:rPr>
        <w:t>Zubov</w:t>
      </w:r>
      <w:proofErr w:type="spellEnd"/>
      <w:r w:rsidRPr="00343BE8">
        <w:rPr>
          <w:szCs w:val="24"/>
          <w:lang w:val="en-US"/>
        </w:rPr>
        <w:t xml:space="preserve">, A. S., </w:t>
      </w:r>
      <w:proofErr w:type="spellStart"/>
      <w:r w:rsidRPr="00343BE8">
        <w:rPr>
          <w:szCs w:val="24"/>
          <w:lang w:val="en-US"/>
        </w:rPr>
        <w:t>Pestereva</w:t>
      </w:r>
      <w:proofErr w:type="spellEnd"/>
      <w:r w:rsidRPr="00343BE8">
        <w:rPr>
          <w:szCs w:val="24"/>
          <w:lang w:val="en-US"/>
        </w:rPr>
        <w:t xml:space="preserve">, N. S., </w:t>
      </w:r>
      <w:proofErr w:type="spellStart"/>
      <w:r w:rsidRPr="00343BE8">
        <w:rPr>
          <w:szCs w:val="24"/>
          <w:lang w:val="en-US"/>
        </w:rPr>
        <w:t>Tikhomirova</w:t>
      </w:r>
      <w:proofErr w:type="spellEnd"/>
      <w:r w:rsidRPr="00343BE8">
        <w:rPr>
          <w:szCs w:val="24"/>
          <w:lang w:val="en-US"/>
        </w:rPr>
        <w:t xml:space="preserve">, M. S.,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 N. </w:t>
      </w:r>
      <w:proofErr w:type="spellStart"/>
      <w:r w:rsidRPr="00343BE8">
        <w:rPr>
          <w:szCs w:val="24"/>
          <w:lang w:val="en-US"/>
        </w:rPr>
        <w:t>Calpain</w:t>
      </w:r>
      <w:proofErr w:type="spellEnd"/>
      <w:r w:rsidRPr="00343BE8">
        <w:rPr>
          <w:szCs w:val="24"/>
          <w:lang w:val="en-US"/>
        </w:rPr>
        <w:t xml:space="preserve"> activity in plasma of patients with essential tremor and Parkinson’s disease: a pilot study // Neurol. res. — 2021. — Vol. 43,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4. — PP. 314–320. — DOI: 10.1080/01616412.2020.1854004.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Ivleva</w:t>
      </w:r>
      <w:proofErr w:type="spellEnd"/>
      <w:r w:rsidRPr="00343BE8">
        <w:rPr>
          <w:szCs w:val="24"/>
          <w:lang w:val="en-US"/>
        </w:rPr>
        <w:t xml:space="preserve">, I., </w:t>
      </w:r>
      <w:proofErr w:type="spellStart"/>
      <w:r w:rsidRPr="00343BE8">
        <w:rPr>
          <w:szCs w:val="24"/>
          <w:lang w:val="en-US"/>
        </w:rPr>
        <w:t>Pestereva</w:t>
      </w:r>
      <w:proofErr w:type="spellEnd"/>
      <w:r w:rsidRPr="00343BE8">
        <w:rPr>
          <w:szCs w:val="24"/>
          <w:lang w:val="en-US"/>
        </w:rPr>
        <w:t xml:space="preserve">, N., </w:t>
      </w:r>
      <w:proofErr w:type="spellStart"/>
      <w:r w:rsidRPr="00343BE8">
        <w:rPr>
          <w:szCs w:val="24"/>
          <w:lang w:val="en-US"/>
        </w:rPr>
        <w:t>Zubov</w:t>
      </w:r>
      <w:proofErr w:type="spellEnd"/>
      <w:r w:rsidRPr="00343BE8">
        <w:rPr>
          <w:szCs w:val="24"/>
          <w:lang w:val="en-US"/>
        </w:rPr>
        <w:t xml:space="preserve">, A.,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 Intranasal exposure of manganese induces </w:t>
      </w:r>
      <w:proofErr w:type="spellStart"/>
      <w:r w:rsidRPr="00343BE8">
        <w:rPr>
          <w:szCs w:val="24"/>
          <w:lang w:val="en-US"/>
        </w:rPr>
        <w:t>neuroin</w:t>
      </w:r>
      <w:proofErr w:type="spellEnd"/>
      <w:r w:rsidRPr="00343BE8">
        <w:rPr>
          <w:szCs w:val="24"/>
        </w:rPr>
        <w:t>ﬂ</w:t>
      </w:r>
      <w:proofErr w:type="spellStart"/>
      <w:r w:rsidRPr="00343BE8">
        <w:rPr>
          <w:szCs w:val="24"/>
          <w:lang w:val="en-US"/>
        </w:rPr>
        <w:t>ammation</w:t>
      </w:r>
      <w:proofErr w:type="spellEnd"/>
      <w:r w:rsidRPr="00343BE8">
        <w:rPr>
          <w:szCs w:val="24"/>
          <w:lang w:val="en-US"/>
        </w:rPr>
        <w:t xml:space="preserve"> and disrupts dopamine metabolism in the striatum and hippocampus // </w:t>
      </w:r>
      <w:proofErr w:type="spellStart"/>
      <w:r w:rsidRPr="00343BE8">
        <w:rPr>
          <w:szCs w:val="24"/>
          <w:lang w:val="en-US"/>
        </w:rPr>
        <w:t>Neurosci</w:t>
      </w:r>
      <w:proofErr w:type="spellEnd"/>
      <w:r w:rsidRPr="00343BE8">
        <w:rPr>
          <w:szCs w:val="24"/>
          <w:lang w:val="en-US"/>
        </w:rPr>
        <w:t xml:space="preserve">. </w:t>
      </w:r>
      <w:proofErr w:type="spellStart"/>
      <w:proofErr w:type="gramStart"/>
      <w:r w:rsidRPr="00343BE8">
        <w:rPr>
          <w:szCs w:val="24"/>
          <w:lang w:val="en-US"/>
        </w:rPr>
        <w:t>lett</w:t>
      </w:r>
      <w:proofErr w:type="spellEnd"/>
      <w:proofErr w:type="gramEnd"/>
      <w:r w:rsidRPr="00343BE8">
        <w:rPr>
          <w:szCs w:val="24"/>
          <w:lang w:val="en-US"/>
        </w:rPr>
        <w:t>. — 2020. — Vol. 738. — Art. 135344. — DOI: 10.1016/J.NEULET.2020.135344.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Kropotova</w:t>
      </w:r>
      <w:proofErr w:type="spellEnd"/>
      <w:r w:rsidRPr="00343BE8">
        <w:rPr>
          <w:szCs w:val="24"/>
          <w:lang w:val="en-US"/>
        </w:rPr>
        <w:t xml:space="preserve">, E. S., </w:t>
      </w:r>
      <w:proofErr w:type="spellStart"/>
      <w:r w:rsidRPr="00343BE8">
        <w:rPr>
          <w:szCs w:val="24"/>
          <w:lang w:val="en-US"/>
        </w:rPr>
        <w:t>Ivleva</w:t>
      </w:r>
      <w:proofErr w:type="spellEnd"/>
      <w:r w:rsidRPr="00343BE8">
        <w:rPr>
          <w:szCs w:val="24"/>
          <w:lang w:val="en-US"/>
        </w:rPr>
        <w:t xml:space="preserve">, I. S.,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 N., </w:t>
      </w:r>
      <w:proofErr w:type="spellStart"/>
      <w:r w:rsidRPr="00343BE8">
        <w:rPr>
          <w:szCs w:val="24"/>
          <w:lang w:val="en-US"/>
        </w:rPr>
        <w:t>Mosevitsky</w:t>
      </w:r>
      <w:proofErr w:type="spellEnd"/>
      <w:r w:rsidRPr="00343BE8">
        <w:rPr>
          <w:szCs w:val="24"/>
          <w:lang w:val="en-US"/>
        </w:rPr>
        <w:t xml:space="preserve">, M. I. Design of </w:t>
      </w:r>
      <w:proofErr w:type="spellStart"/>
      <w:r w:rsidRPr="00343BE8">
        <w:rPr>
          <w:szCs w:val="24"/>
          <w:lang w:val="en-US"/>
        </w:rPr>
        <w:t>enkephalin</w:t>
      </w:r>
      <w:proofErr w:type="spellEnd"/>
      <w:r w:rsidRPr="00343BE8">
        <w:rPr>
          <w:szCs w:val="24"/>
          <w:lang w:val="en-US"/>
        </w:rPr>
        <w:t xml:space="preserve"> modifications protected from brain extracellular peptidases providing long-term analgesia // </w:t>
      </w:r>
      <w:proofErr w:type="spellStart"/>
      <w:r w:rsidRPr="00343BE8">
        <w:rPr>
          <w:szCs w:val="24"/>
          <w:lang w:val="en-US"/>
        </w:rPr>
        <w:t>Bioorg</w:t>
      </w:r>
      <w:proofErr w:type="spellEnd"/>
      <w:r w:rsidRPr="00343BE8">
        <w:rPr>
          <w:szCs w:val="24"/>
          <w:lang w:val="en-US"/>
        </w:rPr>
        <w:t xml:space="preserve">. med. chem. — 2020. — Vol. 28,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1. — Art. 115184. — DOI: 10.1016/J.BMC.2019.115184.</w:t>
      </w:r>
    </w:p>
    <w:p w:rsidR="00F03331" w:rsidRPr="004C245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Lioudyno</w:t>
      </w:r>
      <w:proofErr w:type="spellEnd"/>
      <w:r w:rsidRPr="00343BE8">
        <w:rPr>
          <w:szCs w:val="24"/>
          <w:lang w:val="en-US"/>
        </w:rPr>
        <w:t xml:space="preserve">, V., </w:t>
      </w:r>
      <w:proofErr w:type="spellStart"/>
      <w:r w:rsidRPr="00343BE8">
        <w:rPr>
          <w:szCs w:val="24"/>
          <w:lang w:val="en-US"/>
        </w:rPr>
        <w:t>Abdurasulova</w:t>
      </w:r>
      <w:proofErr w:type="spellEnd"/>
      <w:r w:rsidRPr="00343BE8">
        <w:rPr>
          <w:szCs w:val="24"/>
          <w:lang w:val="en-US"/>
        </w:rPr>
        <w:t xml:space="preserve">, I., </w:t>
      </w:r>
      <w:proofErr w:type="spellStart"/>
      <w:r w:rsidRPr="00343BE8">
        <w:rPr>
          <w:szCs w:val="24"/>
          <w:lang w:val="en-US"/>
        </w:rPr>
        <w:t>Tatarinov</w:t>
      </w:r>
      <w:proofErr w:type="spellEnd"/>
      <w:r w:rsidRPr="00343BE8">
        <w:rPr>
          <w:szCs w:val="24"/>
          <w:lang w:val="en-US"/>
        </w:rPr>
        <w:t xml:space="preserve">, A., </w:t>
      </w:r>
      <w:proofErr w:type="spellStart"/>
      <w:r w:rsidRPr="00343BE8">
        <w:rPr>
          <w:szCs w:val="24"/>
          <w:lang w:val="en-US"/>
        </w:rPr>
        <w:t>Nikiforova</w:t>
      </w:r>
      <w:proofErr w:type="spellEnd"/>
      <w:r w:rsidRPr="00343BE8">
        <w:rPr>
          <w:szCs w:val="24"/>
          <w:lang w:val="en-US"/>
        </w:rPr>
        <w:t xml:space="preserve">, I., </w:t>
      </w:r>
      <w:proofErr w:type="spellStart"/>
      <w:r w:rsidRPr="00343BE8">
        <w:rPr>
          <w:szCs w:val="24"/>
          <w:lang w:val="en-US"/>
        </w:rPr>
        <w:t>Ilves</w:t>
      </w:r>
      <w:proofErr w:type="spellEnd"/>
      <w:r w:rsidRPr="00343BE8">
        <w:rPr>
          <w:szCs w:val="24"/>
          <w:lang w:val="en-US"/>
        </w:rPr>
        <w:t xml:space="preserve">, A., </w:t>
      </w:r>
      <w:proofErr w:type="spellStart"/>
      <w:r w:rsidRPr="00343BE8">
        <w:rPr>
          <w:szCs w:val="24"/>
          <w:lang w:val="en-US"/>
        </w:rPr>
        <w:t>Ivashkova</w:t>
      </w:r>
      <w:proofErr w:type="spellEnd"/>
      <w:r w:rsidRPr="00343BE8">
        <w:rPr>
          <w:szCs w:val="24"/>
          <w:lang w:val="en-US"/>
        </w:rPr>
        <w:t xml:space="preserve">, E., </w:t>
      </w:r>
      <w:proofErr w:type="spellStart"/>
      <w:r w:rsidRPr="00343BE8">
        <w:rPr>
          <w:szCs w:val="24"/>
          <w:lang w:val="en-US"/>
        </w:rPr>
        <w:t>Stoliarov</w:t>
      </w:r>
      <w:proofErr w:type="spellEnd"/>
      <w:r w:rsidRPr="00343BE8">
        <w:rPr>
          <w:szCs w:val="24"/>
          <w:lang w:val="en-US"/>
        </w:rPr>
        <w:t xml:space="preserve">, I., </w:t>
      </w:r>
      <w:proofErr w:type="spellStart"/>
      <w:r w:rsidRPr="00343BE8">
        <w:rPr>
          <w:szCs w:val="24"/>
          <w:lang w:val="en-US"/>
        </w:rPr>
        <w:t>Bisaga</w:t>
      </w:r>
      <w:proofErr w:type="spellEnd"/>
      <w:r w:rsidRPr="00343BE8">
        <w:rPr>
          <w:szCs w:val="24"/>
          <w:lang w:val="en-US"/>
        </w:rPr>
        <w:t xml:space="preserve">, G., </w:t>
      </w:r>
      <w:proofErr w:type="spellStart"/>
      <w:r w:rsidRPr="00343BE8">
        <w:rPr>
          <w:szCs w:val="24"/>
          <w:lang w:val="en-US"/>
        </w:rPr>
        <w:t>Klimenko</w:t>
      </w:r>
      <w:proofErr w:type="spellEnd"/>
      <w:r w:rsidRPr="00343BE8">
        <w:rPr>
          <w:szCs w:val="24"/>
          <w:lang w:val="en-US"/>
        </w:rPr>
        <w:t xml:space="preserve">, V. The effect of </w:t>
      </w:r>
      <w:proofErr w:type="spellStart"/>
      <w:r w:rsidRPr="00343BE8">
        <w:rPr>
          <w:szCs w:val="24"/>
          <w:lang w:val="en-US"/>
        </w:rPr>
        <w:t>galanin</w:t>
      </w:r>
      <w:proofErr w:type="spellEnd"/>
      <w:r w:rsidRPr="00343BE8">
        <w:rPr>
          <w:szCs w:val="24"/>
          <w:lang w:val="en-US"/>
        </w:rPr>
        <w:t xml:space="preserve"> gene polymorphism RS948854 on the severity of multiple sclerosis course: a significant association with the age of onset // </w:t>
      </w:r>
      <w:proofErr w:type="spellStart"/>
      <w:r w:rsidRPr="00343BE8">
        <w:rPr>
          <w:szCs w:val="24"/>
          <w:lang w:val="en-US"/>
        </w:rPr>
        <w:t>Mult</w:t>
      </w:r>
      <w:proofErr w:type="spellEnd"/>
      <w:r w:rsidRPr="00343BE8">
        <w:rPr>
          <w:szCs w:val="24"/>
          <w:lang w:val="en-US"/>
        </w:rPr>
        <w:t xml:space="preserve">. </w:t>
      </w:r>
      <w:proofErr w:type="spellStart"/>
      <w:proofErr w:type="gramStart"/>
      <w:r w:rsidRPr="00343BE8">
        <w:rPr>
          <w:szCs w:val="24"/>
          <w:lang w:val="en-US"/>
        </w:rPr>
        <w:t>scler</w:t>
      </w:r>
      <w:proofErr w:type="spellEnd"/>
      <w:proofErr w:type="gramEnd"/>
      <w:r w:rsidRPr="00343BE8">
        <w:rPr>
          <w:szCs w:val="24"/>
          <w:lang w:val="en-US"/>
        </w:rPr>
        <w:t xml:space="preserve">. </w:t>
      </w:r>
      <w:proofErr w:type="spellStart"/>
      <w:proofErr w:type="gramStart"/>
      <w:r w:rsidRPr="00343BE8">
        <w:rPr>
          <w:szCs w:val="24"/>
          <w:lang w:val="en-US"/>
        </w:rPr>
        <w:t>relat</w:t>
      </w:r>
      <w:proofErr w:type="spellEnd"/>
      <w:proofErr w:type="gramEnd"/>
      <w:r w:rsidRPr="00343BE8">
        <w:rPr>
          <w:szCs w:val="24"/>
          <w:lang w:val="en-US"/>
        </w:rPr>
        <w:t xml:space="preserve">. </w:t>
      </w:r>
      <w:proofErr w:type="spellStart"/>
      <w:proofErr w:type="gramStart"/>
      <w:r w:rsidRPr="00343BE8">
        <w:rPr>
          <w:szCs w:val="24"/>
          <w:lang w:val="en-US"/>
        </w:rPr>
        <w:t>disord</w:t>
      </w:r>
      <w:proofErr w:type="spellEnd"/>
      <w:proofErr w:type="gramEnd"/>
      <w:r w:rsidRPr="00343BE8">
        <w:rPr>
          <w:szCs w:val="24"/>
          <w:lang w:val="en-US"/>
        </w:rPr>
        <w:t>. — 2020. — Vol. 37. — Art. 101439. — DOI: 10.1016/J.MSARD.2019.101439.</w:t>
      </w:r>
    </w:p>
    <w:p w:rsidR="00F03331" w:rsidRPr="004C245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4C2451">
        <w:rPr>
          <w:szCs w:val="24"/>
          <w:lang w:val="en-US"/>
        </w:rPr>
        <w:t>Abdurasulova</w:t>
      </w:r>
      <w:proofErr w:type="spellEnd"/>
      <w:r w:rsidRPr="004C2451">
        <w:rPr>
          <w:szCs w:val="24"/>
          <w:lang w:val="en-US"/>
        </w:rPr>
        <w:t xml:space="preserve">, I. N., </w:t>
      </w:r>
      <w:proofErr w:type="spellStart"/>
      <w:r w:rsidRPr="004C2451">
        <w:rPr>
          <w:szCs w:val="24"/>
          <w:lang w:val="en-US"/>
        </w:rPr>
        <w:t>Matsulevich</w:t>
      </w:r>
      <w:proofErr w:type="spellEnd"/>
      <w:r w:rsidRPr="004C2451">
        <w:rPr>
          <w:szCs w:val="24"/>
          <w:lang w:val="en-US"/>
        </w:rPr>
        <w:t xml:space="preserve">, A. V., </w:t>
      </w:r>
      <w:proofErr w:type="spellStart"/>
      <w:r w:rsidRPr="004C2451">
        <w:rPr>
          <w:szCs w:val="24"/>
          <w:lang w:val="en-US"/>
        </w:rPr>
        <w:t>Kirik</w:t>
      </w:r>
      <w:proofErr w:type="spellEnd"/>
      <w:r w:rsidRPr="004C2451">
        <w:rPr>
          <w:szCs w:val="24"/>
          <w:lang w:val="en-US"/>
        </w:rPr>
        <w:t xml:space="preserve">, O. V., </w:t>
      </w:r>
      <w:proofErr w:type="spellStart"/>
      <w:r w:rsidRPr="004C2451">
        <w:rPr>
          <w:szCs w:val="24"/>
          <w:lang w:val="en-US"/>
        </w:rPr>
        <w:t>Tarasova</w:t>
      </w:r>
      <w:proofErr w:type="spellEnd"/>
      <w:r w:rsidRPr="004C2451">
        <w:rPr>
          <w:szCs w:val="24"/>
          <w:lang w:val="en-US"/>
        </w:rPr>
        <w:t xml:space="preserve">, E. A., </w:t>
      </w:r>
      <w:proofErr w:type="spellStart"/>
      <w:r w:rsidRPr="004C2451">
        <w:rPr>
          <w:szCs w:val="24"/>
          <w:lang w:val="en-US"/>
        </w:rPr>
        <w:t>Ermolenko</w:t>
      </w:r>
      <w:proofErr w:type="spellEnd"/>
      <w:r w:rsidRPr="004C2451">
        <w:rPr>
          <w:szCs w:val="24"/>
          <w:lang w:val="en-US"/>
        </w:rPr>
        <w:t xml:space="preserve">, E. I., </w:t>
      </w:r>
      <w:proofErr w:type="spellStart"/>
      <w:r w:rsidRPr="004C2451">
        <w:rPr>
          <w:szCs w:val="24"/>
          <w:lang w:val="en-US"/>
        </w:rPr>
        <w:t>Korzevskii</w:t>
      </w:r>
      <w:proofErr w:type="spellEnd"/>
      <w:r w:rsidRPr="004C2451">
        <w:rPr>
          <w:szCs w:val="24"/>
          <w:lang w:val="en-US"/>
        </w:rPr>
        <w:t xml:space="preserve">, D. E., </w:t>
      </w:r>
      <w:proofErr w:type="spellStart"/>
      <w:r w:rsidRPr="004C2451">
        <w:rPr>
          <w:szCs w:val="24"/>
          <w:lang w:val="en-US"/>
        </w:rPr>
        <w:t>Klimenko</w:t>
      </w:r>
      <w:proofErr w:type="spellEnd"/>
      <w:r w:rsidRPr="004C2451">
        <w:rPr>
          <w:szCs w:val="24"/>
          <w:lang w:val="en-US"/>
        </w:rPr>
        <w:t>, V. M., Di </w:t>
      </w:r>
      <w:proofErr w:type="spellStart"/>
      <w:r w:rsidRPr="004C2451">
        <w:rPr>
          <w:szCs w:val="24"/>
          <w:lang w:val="en-US"/>
        </w:rPr>
        <w:t>Pierro</w:t>
      </w:r>
      <w:proofErr w:type="spellEnd"/>
      <w:r w:rsidRPr="004C2451">
        <w:rPr>
          <w:szCs w:val="24"/>
          <w:lang w:val="en-US"/>
        </w:rPr>
        <w:t xml:space="preserve">, F., Suvorov, A. N. The protective effect of </w:t>
      </w:r>
      <w:proofErr w:type="spellStart"/>
      <w:r w:rsidRPr="004C2451">
        <w:rPr>
          <w:i/>
          <w:szCs w:val="24"/>
          <w:lang w:val="en-US"/>
        </w:rPr>
        <w:t>Enterococcus</w:t>
      </w:r>
      <w:proofErr w:type="spellEnd"/>
      <w:r w:rsidRPr="004C2451">
        <w:rPr>
          <w:i/>
          <w:szCs w:val="24"/>
          <w:lang w:val="en-US"/>
        </w:rPr>
        <w:t xml:space="preserve"> </w:t>
      </w:r>
      <w:proofErr w:type="spellStart"/>
      <w:r w:rsidRPr="004C2451">
        <w:rPr>
          <w:i/>
          <w:szCs w:val="24"/>
          <w:lang w:val="en-US"/>
        </w:rPr>
        <w:t>faecium</w:t>
      </w:r>
      <w:proofErr w:type="spellEnd"/>
      <w:r w:rsidRPr="004C2451">
        <w:rPr>
          <w:szCs w:val="24"/>
          <w:lang w:val="en-US"/>
        </w:rPr>
        <w:t xml:space="preserve"> L-3 in experimental allergic encephalomyelitis in rats is dose-dependent // </w:t>
      </w:r>
      <w:proofErr w:type="spellStart"/>
      <w:r w:rsidRPr="004C2451">
        <w:rPr>
          <w:szCs w:val="24"/>
          <w:lang w:val="en-US"/>
        </w:rPr>
        <w:t>Nutrafoods</w:t>
      </w:r>
      <w:proofErr w:type="spellEnd"/>
      <w:r w:rsidRPr="004C2451">
        <w:rPr>
          <w:szCs w:val="24"/>
          <w:lang w:val="en-US"/>
        </w:rPr>
        <w:t xml:space="preserve">. — 2019. — </w:t>
      </w:r>
      <w:proofErr w:type="spellStart"/>
      <w:r w:rsidRPr="004C2451">
        <w:rPr>
          <w:szCs w:val="24"/>
          <w:lang w:val="en-US"/>
        </w:rPr>
        <w:t>Iss</w:t>
      </w:r>
      <w:proofErr w:type="spellEnd"/>
      <w:r w:rsidRPr="004C2451">
        <w:rPr>
          <w:szCs w:val="24"/>
          <w:lang w:val="en-US"/>
        </w:rPr>
        <w:t>. 1. — PP. 1–11. — DOI: 10.17470/NF-019-0001.</w:t>
      </w:r>
    </w:p>
    <w:p w:rsidR="00F03331" w:rsidRPr="00845B6A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Ilyechova</w:t>
      </w:r>
      <w:proofErr w:type="spellEnd"/>
      <w:r w:rsidRPr="00343BE8">
        <w:rPr>
          <w:szCs w:val="24"/>
          <w:lang w:val="en-US"/>
        </w:rPr>
        <w:t xml:space="preserve">, E. Y., </w:t>
      </w:r>
      <w:proofErr w:type="spellStart"/>
      <w:r w:rsidRPr="00343BE8">
        <w:rPr>
          <w:szCs w:val="24"/>
          <w:lang w:val="en-US"/>
        </w:rPr>
        <w:t>Miliukhina</w:t>
      </w:r>
      <w:proofErr w:type="spellEnd"/>
      <w:r w:rsidRPr="00343BE8">
        <w:rPr>
          <w:szCs w:val="24"/>
          <w:lang w:val="en-US"/>
        </w:rPr>
        <w:t xml:space="preserve">, I. V., </w:t>
      </w: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 N., </w:t>
      </w:r>
      <w:proofErr w:type="spellStart"/>
      <w:r w:rsidRPr="00343BE8">
        <w:rPr>
          <w:szCs w:val="24"/>
          <w:lang w:val="en-US"/>
        </w:rPr>
        <w:t>Orlov</w:t>
      </w:r>
      <w:proofErr w:type="spellEnd"/>
      <w:r w:rsidRPr="00343BE8">
        <w:rPr>
          <w:szCs w:val="24"/>
          <w:lang w:val="en-US"/>
        </w:rPr>
        <w:t xml:space="preserve">, I. A., </w:t>
      </w:r>
      <w:proofErr w:type="spellStart"/>
      <w:r w:rsidRPr="00343BE8">
        <w:rPr>
          <w:szCs w:val="24"/>
          <w:lang w:val="en-US"/>
        </w:rPr>
        <w:t>Puchkova</w:t>
      </w:r>
      <w:proofErr w:type="spellEnd"/>
      <w:r w:rsidRPr="00343BE8">
        <w:rPr>
          <w:szCs w:val="24"/>
          <w:lang w:val="en-US"/>
        </w:rPr>
        <w:t xml:space="preserve">, L. V., </w:t>
      </w:r>
      <w:proofErr w:type="spellStart"/>
      <w:r w:rsidRPr="00343BE8">
        <w:rPr>
          <w:szCs w:val="24"/>
          <w:lang w:val="en-US"/>
        </w:rPr>
        <w:t>Samsonov</w:t>
      </w:r>
      <w:proofErr w:type="spellEnd"/>
      <w:r w:rsidRPr="00343BE8">
        <w:rPr>
          <w:szCs w:val="24"/>
          <w:lang w:val="en-US"/>
        </w:rPr>
        <w:t xml:space="preserve">, S. A. Case of early-onset Parkinson’s disease in a heterozygous mutation carrier of the </w:t>
      </w:r>
      <w:r w:rsidRPr="00343BE8">
        <w:rPr>
          <w:i/>
          <w:szCs w:val="24"/>
          <w:lang w:val="en-US"/>
        </w:rPr>
        <w:t>ATP7B</w:t>
      </w:r>
      <w:r w:rsidRPr="00343BE8">
        <w:rPr>
          <w:szCs w:val="24"/>
          <w:lang w:val="en-US"/>
        </w:rPr>
        <w:t xml:space="preserve"> gene // J. pers. med. — 2019. — Vol. 9,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3. — DOI: 10.3390/JPM9030041.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43BE8">
        <w:rPr>
          <w:szCs w:val="24"/>
          <w:lang w:val="en-US"/>
        </w:rPr>
        <w:t>Karpenko</w:t>
      </w:r>
      <w:proofErr w:type="spellEnd"/>
      <w:r w:rsidRPr="00343BE8">
        <w:rPr>
          <w:szCs w:val="24"/>
          <w:lang w:val="en-US"/>
        </w:rPr>
        <w:t xml:space="preserve">, M. N., </w:t>
      </w:r>
      <w:proofErr w:type="spellStart"/>
      <w:r w:rsidRPr="00343BE8">
        <w:rPr>
          <w:szCs w:val="24"/>
          <w:lang w:val="en-US"/>
        </w:rPr>
        <w:t>Muruzheva</w:t>
      </w:r>
      <w:proofErr w:type="spellEnd"/>
      <w:r w:rsidRPr="00343BE8">
        <w:rPr>
          <w:szCs w:val="24"/>
          <w:lang w:val="en-US"/>
        </w:rPr>
        <w:t xml:space="preserve">, Z. M., </w:t>
      </w:r>
      <w:proofErr w:type="spellStart"/>
      <w:r w:rsidRPr="00343BE8">
        <w:rPr>
          <w:szCs w:val="24"/>
          <w:lang w:val="en-US"/>
        </w:rPr>
        <w:t>Pestereva</w:t>
      </w:r>
      <w:proofErr w:type="spellEnd"/>
      <w:r w:rsidRPr="00343BE8">
        <w:rPr>
          <w:szCs w:val="24"/>
          <w:lang w:val="en-US"/>
        </w:rPr>
        <w:t xml:space="preserve">, N. S., </w:t>
      </w:r>
      <w:proofErr w:type="spellStart"/>
      <w:r w:rsidRPr="00343BE8">
        <w:rPr>
          <w:szCs w:val="24"/>
          <w:lang w:val="en-US"/>
        </w:rPr>
        <w:t>Ekimova</w:t>
      </w:r>
      <w:proofErr w:type="spellEnd"/>
      <w:r w:rsidRPr="00343BE8">
        <w:rPr>
          <w:szCs w:val="24"/>
          <w:lang w:val="en-US"/>
        </w:rPr>
        <w:t xml:space="preserve">, I. V. An infection hypothesis of Parkinson’s disease // </w:t>
      </w:r>
      <w:proofErr w:type="spellStart"/>
      <w:r w:rsidRPr="00343BE8">
        <w:rPr>
          <w:szCs w:val="24"/>
          <w:lang w:val="en-US"/>
        </w:rPr>
        <w:t>Neurosci</w:t>
      </w:r>
      <w:proofErr w:type="spellEnd"/>
      <w:r w:rsidRPr="00343BE8">
        <w:rPr>
          <w:szCs w:val="24"/>
          <w:lang w:val="en-US"/>
        </w:rPr>
        <w:t xml:space="preserve">. </w:t>
      </w:r>
      <w:proofErr w:type="spellStart"/>
      <w:proofErr w:type="gramStart"/>
      <w:r w:rsidRPr="00343BE8">
        <w:rPr>
          <w:szCs w:val="24"/>
          <w:lang w:val="en-US"/>
        </w:rPr>
        <w:t>behav</w:t>
      </w:r>
      <w:proofErr w:type="spellEnd"/>
      <w:proofErr w:type="gramEnd"/>
      <w:r w:rsidRPr="00343BE8">
        <w:rPr>
          <w:szCs w:val="24"/>
          <w:lang w:val="en-US"/>
        </w:rPr>
        <w:t xml:space="preserve">. physiol. — 2019. — Vol. 49, </w:t>
      </w:r>
      <w:proofErr w:type="spellStart"/>
      <w:r w:rsidRPr="00343BE8">
        <w:rPr>
          <w:szCs w:val="24"/>
          <w:lang w:val="en-US"/>
        </w:rPr>
        <w:t>iss</w:t>
      </w:r>
      <w:proofErr w:type="spellEnd"/>
      <w:r w:rsidRPr="00343BE8">
        <w:rPr>
          <w:szCs w:val="24"/>
          <w:lang w:val="en-US"/>
        </w:rPr>
        <w:t>. 5. — PP. 555–561. — DOI: 10.1007/S11055-019-00769-1.</w:t>
      </w:r>
    </w:p>
    <w:p w:rsidR="00F03331" w:rsidRPr="00845B6A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proofErr w:type="gramStart"/>
      <w:r w:rsidRPr="00343BE8">
        <w:rPr>
          <w:szCs w:val="24"/>
        </w:rPr>
        <w:lastRenderedPageBreak/>
        <w:t>Абдурасулова</w:t>
      </w:r>
      <w:r w:rsidRPr="00845B6A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И</w:t>
      </w:r>
      <w:r w:rsidRPr="00845B6A">
        <w:rPr>
          <w:szCs w:val="24"/>
        </w:rPr>
        <w:t>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Н</w:t>
      </w:r>
      <w:r w:rsidRPr="00845B6A">
        <w:rPr>
          <w:szCs w:val="24"/>
        </w:rPr>
        <w:t xml:space="preserve">., </w:t>
      </w:r>
      <w:r w:rsidRPr="00343BE8">
        <w:rPr>
          <w:szCs w:val="24"/>
        </w:rPr>
        <w:t>Чернявская</w:t>
      </w:r>
      <w:r w:rsidRPr="00845B6A">
        <w:rPr>
          <w:szCs w:val="24"/>
        </w:rPr>
        <w:t>,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Е</w:t>
      </w:r>
      <w:r w:rsidRPr="00845B6A">
        <w:rPr>
          <w:szCs w:val="24"/>
        </w:rPr>
        <w:t>.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А</w:t>
      </w:r>
      <w:r w:rsidRPr="00845B6A">
        <w:rPr>
          <w:szCs w:val="24"/>
        </w:rPr>
        <w:t xml:space="preserve">., </w:t>
      </w:r>
      <w:r w:rsidRPr="00343BE8">
        <w:rPr>
          <w:szCs w:val="24"/>
        </w:rPr>
        <w:t>Иванов</w:t>
      </w:r>
      <w:r w:rsidRPr="00845B6A">
        <w:rPr>
          <w:szCs w:val="24"/>
        </w:rPr>
        <w:t>,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А</w:t>
      </w:r>
      <w:r w:rsidRPr="00845B6A">
        <w:rPr>
          <w:szCs w:val="24"/>
        </w:rPr>
        <w:t>.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Б</w:t>
      </w:r>
      <w:r w:rsidRPr="00845B6A">
        <w:rPr>
          <w:szCs w:val="24"/>
        </w:rPr>
        <w:t xml:space="preserve">., </w:t>
      </w:r>
      <w:r w:rsidRPr="00343BE8">
        <w:rPr>
          <w:szCs w:val="24"/>
        </w:rPr>
        <w:t>Никитина</w:t>
      </w:r>
      <w:r w:rsidRPr="00845B6A">
        <w:rPr>
          <w:szCs w:val="24"/>
        </w:rPr>
        <w:t>,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В</w:t>
      </w:r>
      <w:r w:rsidRPr="00845B6A">
        <w:rPr>
          <w:szCs w:val="24"/>
        </w:rPr>
        <w:t>.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А</w:t>
      </w:r>
      <w:r w:rsidRPr="00845B6A">
        <w:rPr>
          <w:szCs w:val="24"/>
        </w:rPr>
        <w:t xml:space="preserve">., </w:t>
      </w:r>
      <w:proofErr w:type="spellStart"/>
      <w:r w:rsidRPr="00343BE8">
        <w:rPr>
          <w:szCs w:val="24"/>
        </w:rPr>
        <w:t>Людыно</w:t>
      </w:r>
      <w:proofErr w:type="spellEnd"/>
      <w:r w:rsidRPr="00845B6A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В</w:t>
      </w:r>
      <w:r w:rsidRPr="00845B6A">
        <w:rPr>
          <w:szCs w:val="24"/>
        </w:rPr>
        <w:t>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И</w:t>
      </w:r>
      <w:r w:rsidRPr="00845B6A">
        <w:rPr>
          <w:szCs w:val="24"/>
        </w:rPr>
        <w:t xml:space="preserve">., </w:t>
      </w:r>
      <w:r w:rsidRPr="00343BE8">
        <w:rPr>
          <w:szCs w:val="24"/>
        </w:rPr>
        <w:t>Нартова</w:t>
      </w:r>
      <w:r w:rsidRPr="00845B6A">
        <w:rPr>
          <w:szCs w:val="24"/>
        </w:rPr>
        <w:t>,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А</w:t>
      </w:r>
      <w:r w:rsidRPr="00845B6A">
        <w:rPr>
          <w:szCs w:val="24"/>
        </w:rPr>
        <w:t>.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А</w:t>
      </w:r>
      <w:r w:rsidRPr="00845B6A">
        <w:rPr>
          <w:szCs w:val="24"/>
        </w:rPr>
        <w:t xml:space="preserve">., </w:t>
      </w:r>
      <w:proofErr w:type="spellStart"/>
      <w:r w:rsidRPr="00343BE8">
        <w:rPr>
          <w:szCs w:val="24"/>
        </w:rPr>
        <w:t>Мацулевич</w:t>
      </w:r>
      <w:proofErr w:type="spellEnd"/>
      <w:r w:rsidRPr="00845B6A">
        <w:rPr>
          <w:szCs w:val="24"/>
        </w:rPr>
        <w:t>,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А</w:t>
      </w:r>
      <w:r w:rsidRPr="00845B6A">
        <w:rPr>
          <w:szCs w:val="24"/>
        </w:rPr>
        <w:t>.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В</w:t>
      </w:r>
      <w:r w:rsidRPr="00845B6A">
        <w:rPr>
          <w:szCs w:val="24"/>
        </w:rPr>
        <w:t xml:space="preserve">., </w:t>
      </w:r>
      <w:proofErr w:type="spellStart"/>
      <w:r w:rsidRPr="00343BE8">
        <w:rPr>
          <w:szCs w:val="24"/>
        </w:rPr>
        <w:t>Скрипченко</w:t>
      </w:r>
      <w:proofErr w:type="spellEnd"/>
      <w:r w:rsidRPr="00845B6A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Е</w:t>
      </w:r>
      <w:r w:rsidRPr="00845B6A">
        <w:rPr>
          <w:szCs w:val="24"/>
        </w:rPr>
        <w:t>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Ю</w:t>
      </w:r>
      <w:r w:rsidRPr="00845B6A">
        <w:rPr>
          <w:szCs w:val="24"/>
        </w:rPr>
        <w:t xml:space="preserve">., </w:t>
      </w:r>
      <w:proofErr w:type="spellStart"/>
      <w:r w:rsidRPr="00343BE8">
        <w:rPr>
          <w:szCs w:val="24"/>
        </w:rPr>
        <w:t>Бисага</w:t>
      </w:r>
      <w:proofErr w:type="spellEnd"/>
      <w:r w:rsidRPr="00845B6A">
        <w:rPr>
          <w:szCs w:val="24"/>
        </w:rPr>
        <w:t>,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Г</w:t>
      </w:r>
      <w:r w:rsidRPr="00845B6A">
        <w:rPr>
          <w:szCs w:val="24"/>
        </w:rPr>
        <w:t>.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Н</w:t>
      </w:r>
      <w:r w:rsidRPr="00845B6A">
        <w:rPr>
          <w:szCs w:val="24"/>
        </w:rPr>
        <w:t xml:space="preserve">., </w:t>
      </w:r>
      <w:proofErr w:type="spellStart"/>
      <w:r w:rsidRPr="00343BE8">
        <w:rPr>
          <w:szCs w:val="24"/>
        </w:rPr>
        <w:t>Ульянцев</w:t>
      </w:r>
      <w:proofErr w:type="spellEnd"/>
      <w:r w:rsidRPr="00845B6A">
        <w:rPr>
          <w:szCs w:val="24"/>
        </w:rPr>
        <w:t>,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В</w:t>
      </w:r>
      <w:r w:rsidRPr="00845B6A">
        <w:rPr>
          <w:szCs w:val="24"/>
        </w:rPr>
        <w:t>.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И</w:t>
      </w:r>
      <w:r w:rsidRPr="00845B6A">
        <w:rPr>
          <w:szCs w:val="24"/>
        </w:rPr>
        <w:t xml:space="preserve">., </w:t>
      </w:r>
      <w:r w:rsidRPr="00343BE8">
        <w:rPr>
          <w:szCs w:val="24"/>
        </w:rPr>
        <w:t>Дмитриев</w:t>
      </w:r>
      <w:r w:rsidRPr="00845B6A">
        <w:rPr>
          <w:szCs w:val="24"/>
        </w:rPr>
        <w:t>,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А</w:t>
      </w:r>
      <w:r w:rsidRPr="00845B6A">
        <w:rPr>
          <w:szCs w:val="24"/>
        </w:rPr>
        <w:t>.</w:t>
      </w:r>
      <w:r w:rsidRPr="00845B6A">
        <w:rPr>
          <w:szCs w:val="24"/>
          <w:lang w:val="en-US"/>
        </w:rPr>
        <w:t> </w:t>
      </w:r>
      <w:r w:rsidRPr="00343BE8">
        <w:rPr>
          <w:szCs w:val="24"/>
        </w:rPr>
        <w:t>В</w:t>
      </w:r>
      <w:r w:rsidRPr="00845B6A">
        <w:rPr>
          <w:szCs w:val="24"/>
        </w:rPr>
        <w:t xml:space="preserve">. </w:t>
      </w:r>
      <w:r w:rsidRPr="00343BE8">
        <w:rPr>
          <w:szCs w:val="24"/>
        </w:rPr>
        <w:t>Изменения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в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таксономическом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составе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микробиома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кишечника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и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их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связь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с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биосинтезом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и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метаболизмом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витаминов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группы</w:t>
      </w:r>
      <w:r w:rsidRPr="00845B6A">
        <w:rPr>
          <w:szCs w:val="24"/>
        </w:rPr>
        <w:t xml:space="preserve"> </w:t>
      </w:r>
      <w:r w:rsidRPr="00343BE8">
        <w:rPr>
          <w:szCs w:val="24"/>
          <w:lang w:val="en-US"/>
        </w:rPr>
        <w:t>B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у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детей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с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рассеянным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склерозом</w:t>
      </w:r>
      <w:r w:rsidRPr="00845B6A">
        <w:rPr>
          <w:szCs w:val="24"/>
        </w:rPr>
        <w:t xml:space="preserve"> // </w:t>
      </w:r>
      <w:r w:rsidRPr="00343BE8">
        <w:rPr>
          <w:szCs w:val="24"/>
        </w:rPr>
        <w:t>Журн</w:t>
      </w:r>
      <w:r w:rsidRPr="00845B6A">
        <w:rPr>
          <w:szCs w:val="24"/>
        </w:rPr>
        <w:t xml:space="preserve">. </w:t>
      </w:r>
      <w:proofErr w:type="spellStart"/>
      <w:r w:rsidRPr="00343BE8">
        <w:rPr>
          <w:szCs w:val="24"/>
        </w:rPr>
        <w:t>эвол</w:t>
      </w:r>
      <w:proofErr w:type="spellEnd"/>
      <w:r w:rsidRPr="00845B6A">
        <w:rPr>
          <w:szCs w:val="24"/>
        </w:rPr>
        <w:t xml:space="preserve">. </w:t>
      </w:r>
      <w:r w:rsidRPr="00343BE8">
        <w:rPr>
          <w:szCs w:val="24"/>
        </w:rPr>
        <w:t>биохимии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и</w:t>
      </w:r>
      <w:r w:rsidRPr="00845B6A">
        <w:rPr>
          <w:szCs w:val="24"/>
        </w:rPr>
        <w:t xml:space="preserve"> </w:t>
      </w:r>
      <w:r w:rsidRPr="00343BE8">
        <w:rPr>
          <w:szCs w:val="24"/>
        </w:rPr>
        <w:t>физиологии</w:t>
      </w:r>
      <w:r w:rsidRPr="00845B6A">
        <w:rPr>
          <w:szCs w:val="24"/>
        </w:rPr>
        <w:t>. — 2024</w:t>
      </w:r>
      <w:proofErr w:type="gramEnd"/>
      <w:r w:rsidRPr="00845B6A">
        <w:rPr>
          <w:szCs w:val="24"/>
        </w:rPr>
        <w:t xml:space="preserve">. — </w:t>
      </w:r>
      <w:r w:rsidRPr="00343BE8">
        <w:rPr>
          <w:szCs w:val="24"/>
        </w:rPr>
        <w:t>Т</w:t>
      </w:r>
      <w:r w:rsidRPr="00845B6A">
        <w:rPr>
          <w:szCs w:val="24"/>
        </w:rPr>
        <w:t>.</w:t>
      </w:r>
      <w:r w:rsidRPr="00845B6A">
        <w:rPr>
          <w:szCs w:val="24"/>
          <w:lang w:val="en-US"/>
        </w:rPr>
        <w:t> </w:t>
      </w:r>
      <w:r w:rsidRPr="00845B6A">
        <w:rPr>
          <w:szCs w:val="24"/>
        </w:rPr>
        <w:t xml:space="preserve">60, </w:t>
      </w:r>
      <w:proofErr w:type="spellStart"/>
      <w:r w:rsidRPr="00343BE8">
        <w:rPr>
          <w:szCs w:val="24"/>
        </w:rPr>
        <w:t>вып</w:t>
      </w:r>
      <w:proofErr w:type="spellEnd"/>
      <w:r w:rsidRPr="00845B6A">
        <w:rPr>
          <w:szCs w:val="24"/>
        </w:rPr>
        <w:t>.</w:t>
      </w:r>
      <w:r w:rsidRPr="00845B6A">
        <w:rPr>
          <w:szCs w:val="24"/>
          <w:lang w:val="en-US"/>
        </w:rPr>
        <w:t> </w:t>
      </w:r>
      <w:r w:rsidRPr="00845B6A">
        <w:rPr>
          <w:szCs w:val="24"/>
        </w:rPr>
        <w:t xml:space="preserve">1. — </w:t>
      </w:r>
      <w:r w:rsidRPr="00343BE8">
        <w:rPr>
          <w:szCs w:val="24"/>
        </w:rPr>
        <w:t>С</w:t>
      </w:r>
      <w:r w:rsidRPr="00845B6A">
        <w:rPr>
          <w:szCs w:val="24"/>
        </w:rPr>
        <w:t>.</w:t>
      </w:r>
      <w:r w:rsidRPr="00845B6A">
        <w:rPr>
          <w:szCs w:val="24"/>
          <w:lang w:val="en-US"/>
        </w:rPr>
        <w:t> </w:t>
      </w:r>
      <w:r w:rsidRPr="00845B6A">
        <w:rPr>
          <w:szCs w:val="24"/>
        </w:rPr>
        <w:t xml:space="preserve">114–134. — </w:t>
      </w:r>
      <w:r w:rsidRPr="00343BE8">
        <w:rPr>
          <w:szCs w:val="24"/>
          <w:lang w:val="en-US"/>
        </w:rPr>
        <w:t>DOI</w:t>
      </w:r>
      <w:r w:rsidRPr="00845B6A">
        <w:rPr>
          <w:szCs w:val="24"/>
        </w:rPr>
        <w:t>:</w:t>
      </w:r>
      <w:r w:rsidRPr="00343BE8">
        <w:rPr>
          <w:szCs w:val="24"/>
          <w:lang w:val="en-US"/>
        </w:rPr>
        <w:t> </w:t>
      </w:r>
      <w:r w:rsidRPr="00845B6A">
        <w:rPr>
          <w:szCs w:val="24"/>
        </w:rPr>
        <w:t>10.31857/</w:t>
      </w:r>
      <w:r w:rsidRPr="00343BE8">
        <w:rPr>
          <w:szCs w:val="24"/>
          <w:lang w:val="en-US"/>
        </w:rPr>
        <w:t>S</w:t>
      </w:r>
      <w:r w:rsidRPr="00845B6A">
        <w:rPr>
          <w:szCs w:val="24"/>
        </w:rPr>
        <w:t>0044452924010098.</w:t>
      </w:r>
    </w:p>
    <w:p w:rsidR="00F0333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r w:rsidRPr="00343BE8">
        <w:rPr>
          <w:szCs w:val="24"/>
        </w:rPr>
        <w:t>Абдурасулова,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И.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Н. Роль микробиоты кишечника в патогенезе рассеянного склероза. Часть 2. Кишечная микробиота как фактор предрасположенности к развитию рассеянного склероза // Мед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а</w:t>
      </w:r>
      <w:proofErr w:type="gramEnd"/>
      <w:r w:rsidRPr="00343BE8">
        <w:rPr>
          <w:szCs w:val="24"/>
        </w:rPr>
        <w:t xml:space="preserve">кад. журн. — 2023. — Т. 23,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1. — С. 5–40. — DOI: 10.17816/MAJ115019.</w:t>
      </w:r>
    </w:p>
    <w:p w:rsidR="00F0333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r w:rsidRPr="00343BE8">
        <w:rPr>
          <w:szCs w:val="24"/>
        </w:rPr>
        <w:t xml:space="preserve">Абдурасулова, И. Н., Дмитриев, А. В. Витамины группы B: от гомеостаза к патогенезу и лечению рассеянного склероза // Успехи физиол. наук. — 2023. — Т. 54,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1. — С. 26–54. — DOI: 10.31857/S0301179823010034.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proofErr w:type="spellStart"/>
      <w:r w:rsidRPr="00343BE8">
        <w:rPr>
          <w:szCs w:val="24"/>
        </w:rPr>
        <w:t>Белокоскова</w:t>
      </w:r>
      <w:proofErr w:type="spellEnd"/>
      <w:r w:rsidRPr="00343BE8">
        <w:rPr>
          <w:szCs w:val="24"/>
        </w:rPr>
        <w:t xml:space="preserve">, С. Г., </w:t>
      </w:r>
      <w:proofErr w:type="spellStart"/>
      <w:r w:rsidRPr="00343BE8">
        <w:rPr>
          <w:szCs w:val="24"/>
        </w:rPr>
        <w:t>Мальсагова</w:t>
      </w:r>
      <w:proofErr w:type="spellEnd"/>
      <w:r w:rsidRPr="00343BE8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Э.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М., Ивлева,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И.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С., Карпенко,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М.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Н., </w:t>
      </w:r>
      <w:proofErr w:type="spellStart"/>
      <w:r w:rsidRPr="00343BE8">
        <w:rPr>
          <w:szCs w:val="24"/>
        </w:rPr>
        <w:t>Цикунов</w:t>
      </w:r>
      <w:proofErr w:type="spellEnd"/>
      <w:r w:rsidRPr="00343BE8">
        <w:rPr>
          <w:szCs w:val="24"/>
        </w:rPr>
        <w:t>, С. Г. Содержание BDNF и активность каталазы в крови детей с расстройствами аутистического спектра // Мед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а</w:t>
      </w:r>
      <w:proofErr w:type="gramEnd"/>
      <w:r w:rsidRPr="00343BE8">
        <w:rPr>
          <w:szCs w:val="24"/>
        </w:rPr>
        <w:t xml:space="preserve">кад. журн. — 2023. — Т. 23,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 xml:space="preserve">. 2. — С. 119–128. — </w:t>
      </w:r>
      <w:r w:rsidRPr="00343BE8">
        <w:rPr>
          <w:szCs w:val="24"/>
          <w:lang w:val="en-US"/>
        </w:rPr>
        <w:t>DOI</w:t>
      </w:r>
      <w:r w:rsidRPr="00343BE8">
        <w:rPr>
          <w:szCs w:val="24"/>
        </w:rPr>
        <w:t>: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10.17816/MAJ112295.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proofErr w:type="spellStart"/>
      <w:r w:rsidRPr="00343BE8">
        <w:rPr>
          <w:szCs w:val="24"/>
        </w:rPr>
        <w:t>Белокоскова</w:t>
      </w:r>
      <w:proofErr w:type="spellEnd"/>
      <w:r w:rsidRPr="00343BE8">
        <w:rPr>
          <w:szCs w:val="24"/>
        </w:rPr>
        <w:t xml:space="preserve">, С. Г., </w:t>
      </w:r>
      <w:proofErr w:type="spellStart"/>
      <w:r w:rsidRPr="00343BE8">
        <w:rPr>
          <w:szCs w:val="24"/>
        </w:rPr>
        <w:t>Цикунов</w:t>
      </w:r>
      <w:proofErr w:type="spellEnd"/>
      <w:r w:rsidRPr="00343BE8">
        <w:rPr>
          <w:szCs w:val="24"/>
        </w:rPr>
        <w:t xml:space="preserve">, С. Г. Роль окислительного стресса в патогенезе расстройств аутистического спектра // </w:t>
      </w:r>
      <w:proofErr w:type="spellStart"/>
      <w:r w:rsidRPr="00343BE8">
        <w:rPr>
          <w:szCs w:val="24"/>
        </w:rPr>
        <w:t>Обз</w:t>
      </w:r>
      <w:proofErr w:type="spellEnd"/>
      <w:r w:rsidRPr="00343BE8">
        <w:rPr>
          <w:szCs w:val="24"/>
        </w:rPr>
        <w:t>. по клин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ф</w:t>
      </w:r>
      <w:proofErr w:type="gramEnd"/>
      <w:r w:rsidRPr="00343BE8">
        <w:rPr>
          <w:szCs w:val="24"/>
        </w:rPr>
        <w:t xml:space="preserve">армакологии и лек. терапии. — 2023. — Т. 21,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 xml:space="preserve">. 3. — С. 215–230. — </w:t>
      </w:r>
      <w:r w:rsidRPr="00343BE8">
        <w:rPr>
          <w:szCs w:val="24"/>
          <w:lang w:val="en-US"/>
        </w:rPr>
        <w:t>DOI</w:t>
      </w:r>
      <w:r w:rsidRPr="00343BE8">
        <w:rPr>
          <w:szCs w:val="24"/>
        </w:rPr>
        <w:t>: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10.17816/RCF567781.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proofErr w:type="spellStart"/>
      <w:r w:rsidRPr="00343BE8">
        <w:rPr>
          <w:szCs w:val="24"/>
        </w:rPr>
        <w:t>Муружева</w:t>
      </w:r>
      <w:proofErr w:type="spellEnd"/>
      <w:r w:rsidRPr="00343BE8">
        <w:rPr>
          <w:szCs w:val="24"/>
        </w:rPr>
        <w:t>, З. М., Ларионова, В. И., Новиков, П. И., Моисеев, С. В. Болезнь Помпе у взрослых: клинические проявления, диагноз и лечение // Клин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ф</w:t>
      </w:r>
      <w:proofErr w:type="gramEnd"/>
      <w:r w:rsidRPr="00343BE8">
        <w:rPr>
          <w:szCs w:val="24"/>
        </w:rPr>
        <w:t xml:space="preserve">армакология и терапия. — 2023. — Т. 32,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 xml:space="preserve">. 3. — С. 63–71. — </w:t>
      </w:r>
      <w:r w:rsidRPr="00343BE8">
        <w:rPr>
          <w:szCs w:val="24"/>
          <w:lang w:val="en-US"/>
        </w:rPr>
        <w:t>DOI</w:t>
      </w:r>
      <w:r w:rsidRPr="00343BE8">
        <w:rPr>
          <w:szCs w:val="24"/>
        </w:rPr>
        <w:t>: 10.32756/0869-5490-2023-3-63-71.</w:t>
      </w:r>
    </w:p>
    <w:p w:rsidR="00F0333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proofErr w:type="spellStart"/>
      <w:r w:rsidRPr="00343BE8">
        <w:rPr>
          <w:szCs w:val="24"/>
        </w:rPr>
        <w:t>Сизов</w:t>
      </w:r>
      <w:proofErr w:type="spellEnd"/>
      <w:r w:rsidRPr="00343BE8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В.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В., Лебедев,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А.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А., Пюрвеев,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С.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С., Бычков,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Е.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Р., Мухин,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В.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Н., Дробленков,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А.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В., Шабанов,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П.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Д. Способ обучения крыс электрической </w:t>
      </w:r>
      <w:proofErr w:type="spellStart"/>
      <w:r w:rsidRPr="00343BE8">
        <w:rPr>
          <w:szCs w:val="24"/>
        </w:rPr>
        <w:t>самостимуляции</w:t>
      </w:r>
      <w:proofErr w:type="spellEnd"/>
      <w:r w:rsidRPr="00343BE8">
        <w:rPr>
          <w:szCs w:val="24"/>
        </w:rPr>
        <w:t xml:space="preserve"> в ответ на подъем головы в телеметрической установке, регистрирующей уровень внеклеточного дофамина // Журн. </w:t>
      </w:r>
      <w:proofErr w:type="spellStart"/>
      <w:r w:rsidRPr="00343BE8">
        <w:rPr>
          <w:szCs w:val="24"/>
        </w:rPr>
        <w:t>высш</w:t>
      </w:r>
      <w:proofErr w:type="spellEnd"/>
      <w:r w:rsidRPr="00343BE8">
        <w:rPr>
          <w:szCs w:val="24"/>
        </w:rPr>
        <w:t>. нерв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д</w:t>
      </w:r>
      <w:proofErr w:type="gramEnd"/>
      <w:r w:rsidRPr="00343BE8">
        <w:rPr>
          <w:szCs w:val="24"/>
        </w:rPr>
        <w:t>еятельности им. И.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П.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Павлова. — 2023. — Т.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73,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4. — С.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563–576. — </w:t>
      </w:r>
      <w:r w:rsidRPr="00343BE8">
        <w:rPr>
          <w:szCs w:val="24"/>
          <w:lang w:val="en-US"/>
        </w:rPr>
        <w:t>DOI</w:t>
      </w:r>
      <w:r w:rsidRPr="00343BE8">
        <w:rPr>
          <w:szCs w:val="24"/>
        </w:rPr>
        <w:t>: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10.31857/</w:t>
      </w:r>
      <w:r w:rsidRPr="00343BE8">
        <w:rPr>
          <w:szCs w:val="24"/>
          <w:lang w:val="en-US"/>
        </w:rPr>
        <w:t>S</w:t>
      </w:r>
      <w:r w:rsidRPr="00343BE8">
        <w:rPr>
          <w:szCs w:val="24"/>
        </w:rPr>
        <w:t>0044467723040093.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r w:rsidRPr="00343BE8">
        <w:rPr>
          <w:szCs w:val="24"/>
        </w:rPr>
        <w:t xml:space="preserve">Трактиров, Д. С., </w:t>
      </w:r>
      <w:proofErr w:type="spellStart"/>
      <w:r w:rsidRPr="00343BE8">
        <w:rPr>
          <w:szCs w:val="24"/>
        </w:rPr>
        <w:t>Мальсагова</w:t>
      </w:r>
      <w:proofErr w:type="spellEnd"/>
      <w:r w:rsidRPr="00343BE8">
        <w:rPr>
          <w:szCs w:val="24"/>
        </w:rPr>
        <w:t xml:space="preserve">, Э. М., </w:t>
      </w:r>
      <w:proofErr w:type="spellStart"/>
      <w:r w:rsidRPr="00343BE8">
        <w:rPr>
          <w:szCs w:val="24"/>
        </w:rPr>
        <w:t>Муружева</w:t>
      </w:r>
      <w:proofErr w:type="spellEnd"/>
      <w:r w:rsidRPr="00343BE8">
        <w:rPr>
          <w:szCs w:val="24"/>
        </w:rPr>
        <w:t xml:space="preserve">, З. М., Пестерева, Н. С., Карпенко, М. Н. Подходы к моделированию аутизма при синдроме дефицита внимания с </w:t>
      </w:r>
      <w:proofErr w:type="spellStart"/>
      <w:r w:rsidRPr="00343BE8">
        <w:rPr>
          <w:szCs w:val="24"/>
        </w:rPr>
        <w:t>гиперактивностью</w:t>
      </w:r>
      <w:proofErr w:type="spellEnd"/>
      <w:r w:rsidRPr="00343BE8">
        <w:rPr>
          <w:szCs w:val="24"/>
        </w:rPr>
        <w:t xml:space="preserve"> // Рос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spellStart"/>
      <w:proofErr w:type="gramStart"/>
      <w:r w:rsidRPr="00343BE8">
        <w:rPr>
          <w:szCs w:val="24"/>
        </w:rPr>
        <w:t>б</w:t>
      </w:r>
      <w:proofErr w:type="gramEnd"/>
      <w:r w:rsidRPr="00343BE8">
        <w:rPr>
          <w:szCs w:val="24"/>
        </w:rPr>
        <w:t>иомед</w:t>
      </w:r>
      <w:proofErr w:type="spellEnd"/>
      <w:r w:rsidRPr="00343BE8">
        <w:rPr>
          <w:szCs w:val="24"/>
        </w:rPr>
        <w:t xml:space="preserve">. исследования. — 2023. — Т. 8,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2. — С. 25–32. — DOI: 10.56871/RBR.2023.94.76.004.</w:t>
      </w:r>
    </w:p>
    <w:p w:rsidR="00F03331" w:rsidRPr="004C245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proofErr w:type="spellStart"/>
      <w:r w:rsidRPr="00343BE8">
        <w:rPr>
          <w:szCs w:val="24"/>
        </w:rPr>
        <w:t>Цымбалова</w:t>
      </w:r>
      <w:proofErr w:type="spellEnd"/>
      <w:r w:rsidRPr="00343BE8">
        <w:rPr>
          <w:szCs w:val="24"/>
        </w:rPr>
        <w:t xml:space="preserve">, Е. А., Чернявская, Е. А., Рыжкова, Д. Е., </w:t>
      </w:r>
      <w:proofErr w:type="spellStart"/>
      <w:r w:rsidRPr="00343BE8">
        <w:rPr>
          <w:szCs w:val="24"/>
        </w:rPr>
        <w:t>Бисага</w:t>
      </w:r>
      <w:proofErr w:type="spellEnd"/>
      <w:r w:rsidRPr="00343BE8">
        <w:rPr>
          <w:szCs w:val="24"/>
        </w:rPr>
        <w:t>, Г. Н., Абдурасулова,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И.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Н., </w:t>
      </w:r>
      <w:proofErr w:type="spellStart"/>
      <w:r w:rsidRPr="00343BE8">
        <w:rPr>
          <w:szCs w:val="24"/>
        </w:rPr>
        <w:t>Людыно</w:t>
      </w:r>
      <w:proofErr w:type="spellEnd"/>
      <w:r w:rsidRPr="00343BE8">
        <w:rPr>
          <w:szCs w:val="24"/>
        </w:rPr>
        <w:t xml:space="preserve">, В. И. Изменение экспрессии </w:t>
      </w:r>
      <w:r w:rsidRPr="00343BE8">
        <w:rPr>
          <w:i/>
          <w:szCs w:val="24"/>
        </w:rPr>
        <w:t>DNMT1</w:t>
      </w:r>
      <w:r w:rsidRPr="00343BE8">
        <w:rPr>
          <w:szCs w:val="24"/>
        </w:rPr>
        <w:t xml:space="preserve"> как маркер нарушения эпигенетической регуляции у пациентов с рассеянным склерозом // Мед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а</w:t>
      </w:r>
      <w:proofErr w:type="gramEnd"/>
      <w:r w:rsidRPr="00343BE8">
        <w:rPr>
          <w:szCs w:val="24"/>
        </w:rPr>
        <w:t xml:space="preserve">кад. журн. — 2023. — Т. 23,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 xml:space="preserve">. 3. — С. 41–53. — </w:t>
      </w:r>
      <w:r w:rsidRPr="00343BE8">
        <w:rPr>
          <w:szCs w:val="24"/>
          <w:lang w:val="en-US"/>
        </w:rPr>
        <w:t>DOI</w:t>
      </w:r>
      <w:r w:rsidRPr="00343BE8">
        <w:rPr>
          <w:szCs w:val="24"/>
        </w:rPr>
        <w:t>: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10.17816/</w:t>
      </w:r>
      <w:r w:rsidRPr="00343BE8">
        <w:rPr>
          <w:szCs w:val="24"/>
          <w:lang w:val="en-US"/>
        </w:rPr>
        <w:t>MAJ</w:t>
      </w:r>
      <w:r w:rsidRPr="00343BE8">
        <w:rPr>
          <w:szCs w:val="24"/>
        </w:rPr>
        <w:t>623679.</w:t>
      </w:r>
    </w:p>
    <w:p w:rsidR="00F0333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r w:rsidRPr="00343BE8">
        <w:rPr>
          <w:szCs w:val="24"/>
        </w:rPr>
        <w:t xml:space="preserve">Абдурасулова, И. Н. Микробиота кишечника как ключевой участник </w:t>
      </w:r>
      <w:proofErr w:type="spellStart"/>
      <w:r w:rsidRPr="00343BE8">
        <w:rPr>
          <w:szCs w:val="24"/>
        </w:rPr>
        <w:t>нейро-иммунных</w:t>
      </w:r>
      <w:proofErr w:type="spellEnd"/>
      <w:r w:rsidRPr="00343BE8">
        <w:rPr>
          <w:szCs w:val="24"/>
        </w:rPr>
        <w:t xml:space="preserve"> взаимодействий // Патогенез. — 2022. — Т. 20,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3. — С. 8–12. — DOI: 10.25557/2310-0435.2022.03.8-12.</w:t>
      </w:r>
    </w:p>
    <w:p w:rsidR="00F0333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r w:rsidRPr="00343BE8">
        <w:rPr>
          <w:szCs w:val="24"/>
        </w:rPr>
        <w:lastRenderedPageBreak/>
        <w:t>Абдурасулова,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И.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Н. Роль микробиоты кишечника в патогенезе рассеянного склероза. Часть 1. Клинические и экспериментальные доказательства вовлечения микробиоты кишечника в развитие рассеянного склероза // Мед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а</w:t>
      </w:r>
      <w:proofErr w:type="gramEnd"/>
      <w:r w:rsidRPr="00343BE8">
        <w:rPr>
          <w:szCs w:val="24"/>
        </w:rPr>
        <w:t xml:space="preserve">кад. журн. — 2022. — Т. 22,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2. — С. 9–36. — DOI: 10.17816/MAJ108241.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proofErr w:type="spellStart"/>
      <w:r w:rsidRPr="00343BE8">
        <w:rPr>
          <w:szCs w:val="24"/>
        </w:rPr>
        <w:t>Авалиани</w:t>
      </w:r>
      <w:proofErr w:type="spellEnd"/>
      <w:r w:rsidRPr="00343BE8">
        <w:rPr>
          <w:szCs w:val="24"/>
        </w:rPr>
        <w:t xml:space="preserve">, Т. В., Апраксина, Н. К., </w:t>
      </w:r>
      <w:proofErr w:type="spellStart"/>
      <w:r w:rsidRPr="00343BE8">
        <w:rPr>
          <w:szCs w:val="24"/>
        </w:rPr>
        <w:t>Цикунов</w:t>
      </w:r>
      <w:proofErr w:type="spellEnd"/>
      <w:r w:rsidRPr="00343BE8">
        <w:rPr>
          <w:szCs w:val="24"/>
        </w:rPr>
        <w:t>, С. Г. Биоэлектрическая активность мозга и поведение крыс в отдаленном периоде после витального стресса // Мед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а</w:t>
      </w:r>
      <w:proofErr w:type="gramEnd"/>
      <w:r w:rsidRPr="00343BE8">
        <w:rPr>
          <w:szCs w:val="24"/>
        </w:rPr>
        <w:t xml:space="preserve">кад. журн. — 2022. — Т. 22,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1. — С. 43–50. — DOI: 10.17816/MAJ90520.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r w:rsidRPr="00343BE8">
        <w:rPr>
          <w:szCs w:val="24"/>
        </w:rPr>
        <w:t xml:space="preserve">Апраксина, Н. К., </w:t>
      </w:r>
      <w:proofErr w:type="spellStart"/>
      <w:r w:rsidRPr="00343BE8">
        <w:rPr>
          <w:szCs w:val="24"/>
        </w:rPr>
        <w:t>Немцева</w:t>
      </w:r>
      <w:proofErr w:type="spellEnd"/>
      <w:r w:rsidRPr="00343BE8">
        <w:rPr>
          <w:szCs w:val="24"/>
        </w:rPr>
        <w:t xml:space="preserve">, П. С., </w:t>
      </w:r>
      <w:proofErr w:type="spellStart"/>
      <w:r w:rsidRPr="00343BE8">
        <w:rPr>
          <w:szCs w:val="24"/>
        </w:rPr>
        <w:t>Авалиани</w:t>
      </w:r>
      <w:proofErr w:type="spellEnd"/>
      <w:r w:rsidRPr="00343BE8">
        <w:rPr>
          <w:szCs w:val="24"/>
        </w:rPr>
        <w:t xml:space="preserve">, Т. В., Сучкова, И. О., </w:t>
      </w:r>
      <w:proofErr w:type="spellStart"/>
      <w:r w:rsidRPr="00343BE8">
        <w:rPr>
          <w:szCs w:val="24"/>
        </w:rPr>
        <w:t>Паткин</w:t>
      </w:r>
      <w:proofErr w:type="spellEnd"/>
      <w:r w:rsidRPr="00343BE8">
        <w:rPr>
          <w:szCs w:val="24"/>
        </w:rPr>
        <w:t xml:space="preserve">, Е. Л., </w:t>
      </w:r>
      <w:proofErr w:type="spellStart"/>
      <w:r w:rsidRPr="00343BE8">
        <w:rPr>
          <w:szCs w:val="24"/>
        </w:rPr>
        <w:t>Цикунов</w:t>
      </w:r>
      <w:proofErr w:type="spellEnd"/>
      <w:r w:rsidRPr="00343BE8">
        <w:rPr>
          <w:szCs w:val="24"/>
        </w:rPr>
        <w:t xml:space="preserve">, С. Г. Отсроченное влияние витального стресса на уровень </w:t>
      </w:r>
      <w:proofErr w:type="spellStart"/>
      <w:r w:rsidRPr="00343BE8">
        <w:rPr>
          <w:szCs w:val="24"/>
        </w:rPr>
        <w:t>полногеномного</w:t>
      </w:r>
      <w:proofErr w:type="spellEnd"/>
      <w:r w:rsidRPr="00343BE8">
        <w:rPr>
          <w:szCs w:val="24"/>
        </w:rPr>
        <w:t xml:space="preserve"> метилирования ДНК на разных стадиях </w:t>
      </w:r>
      <w:proofErr w:type="spellStart"/>
      <w:r w:rsidRPr="00343BE8">
        <w:rPr>
          <w:szCs w:val="24"/>
        </w:rPr>
        <w:t>эстрального</w:t>
      </w:r>
      <w:proofErr w:type="spellEnd"/>
      <w:r w:rsidRPr="00343BE8">
        <w:rPr>
          <w:szCs w:val="24"/>
        </w:rPr>
        <w:t xml:space="preserve"> цикла самок крыс // Патогенез. — 2022. — Т. 20,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3. — С. 65–66. — DOI: 10.25557/2310-0435.2022.03.65-66.</w:t>
      </w:r>
    </w:p>
    <w:p w:rsidR="00F03331" w:rsidRPr="0037250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proofErr w:type="spellStart"/>
      <w:r w:rsidRPr="00372501">
        <w:rPr>
          <w:szCs w:val="24"/>
        </w:rPr>
        <w:t>Белокоскова</w:t>
      </w:r>
      <w:proofErr w:type="spellEnd"/>
      <w:r w:rsidRPr="00372501">
        <w:rPr>
          <w:szCs w:val="24"/>
        </w:rPr>
        <w:t xml:space="preserve">, С. Г., </w:t>
      </w:r>
      <w:proofErr w:type="spellStart"/>
      <w:r w:rsidRPr="00372501">
        <w:rPr>
          <w:szCs w:val="24"/>
        </w:rPr>
        <w:t>Цикунов</w:t>
      </w:r>
      <w:proofErr w:type="spellEnd"/>
      <w:r w:rsidRPr="00372501">
        <w:rPr>
          <w:szCs w:val="24"/>
        </w:rPr>
        <w:t xml:space="preserve">, С. Г. Нейротрофические, </w:t>
      </w:r>
      <w:proofErr w:type="spellStart"/>
      <w:r w:rsidRPr="00372501">
        <w:rPr>
          <w:szCs w:val="24"/>
        </w:rPr>
        <w:t>нейропротективные</w:t>
      </w:r>
      <w:proofErr w:type="spellEnd"/>
      <w:r w:rsidRPr="00372501">
        <w:rPr>
          <w:szCs w:val="24"/>
        </w:rPr>
        <w:t xml:space="preserve">, </w:t>
      </w:r>
      <w:proofErr w:type="spellStart"/>
      <w:r w:rsidRPr="00372501">
        <w:rPr>
          <w:szCs w:val="24"/>
        </w:rPr>
        <w:t>митогенные</w:t>
      </w:r>
      <w:proofErr w:type="spellEnd"/>
      <w:r w:rsidRPr="00372501">
        <w:rPr>
          <w:szCs w:val="24"/>
        </w:rPr>
        <w:t xml:space="preserve">, </w:t>
      </w:r>
      <w:proofErr w:type="spellStart"/>
      <w:r w:rsidRPr="00372501">
        <w:rPr>
          <w:szCs w:val="24"/>
        </w:rPr>
        <w:t>антиоксидантные</w:t>
      </w:r>
      <w:proofErr w:type="spellEnd"/>
      <w:r w:rsidRPr="00372501">
        <w:rPr>
          <w:szCs w:val="24"/>
        </w:rPr>
        <w:t xml:space="preserve">, </w:t>
      </w:r>
      <w:proofErr w:type="spellStart"/>
      <w:r w:rsidRPr="00372501">
        <w:rPr>
          <w:szCs w:val="24"/>
        </w:rPr>
        <w:t>антиапоптотические</w:t>
      </w:r>
      <w:proofErr w:type="spellEnd"/>
      <w:r w:rsidRPr="00372501">
        <w:rPr>
          <w:szCs w:val="24"/>
        </w:rPr>
        <w:t xml:space="preserve"> свойства вазопрессина // Успехи физиол. наук. — 2022. — Т. 53, </w:t>
      </w:r>
      <w:proofErr w:type="spellStart"/>
      <w:r w:rsidRPr="00372501">
        <w:rPr>
          <w:szCs w:val="24"/>
        </w:rPr>
        <w:t>вып</w:t>
      </w:r>
      <w:proofErr w:type="spellEnd"/>
      <w:r w:rsidRPr="00372501">
        <w:rPr>
          <w:szCs w:val="24"/>
        </w:rPr>
        <w:t>. 4. — С. 50–61. — DOI: 10.31857/S0301179822030055. Вариант</w:t>
      </w:r>
      <w:r w:rsidRPr="00372501">
        <w:rPr>
          <w:szCs w:val="24"/>
          <w:lang w:val="en-US"/>
        </w:rPr>
        <w:t xml:space="preserve">: </w:t>
      </w:r>
      <w:proofErr w:type="spellStart"/>
      <w:r w:rsidRPr="00372501">
        <w:rPr>
          <w:szCs w:val="24"/>
          <w:lang w:val="en-US"/>
        </w:rPr>
        <w:t>Belokoskova</w:t>
      </w:r>
      <w:proofErr w:type="spellEnd"/>
      <w:r w:rsidRPr="00372501">
        <w:rPr>
          <w:szCs w:val="24"/>
          <w:lang w:val="en-US"/>
        </w:rPr>
        <w:t xml:space="preserve">, S. G., </w:t>
      </w:r>
      <w:proofErr w:type="spellStart"/>
      <w:r w:rsidRPr="00372501">
        <w:rPr>
          <w:szCs w:val="24"/>
          <w:lang w:val="en-US"/>
        </w:rPr>
        <w:t>Tsikunov</w:t>
      </w:r>
      <w:proofErr w:type="spellEnd"/>
      <w:r w:rsidRPr="00372501">
        <w:rPr>
          <w:szCs w:val="24"/>
          <w:lang w:val="en-US"/>
        </w:rPr>
        <w:t xml:space="preserve">, S. G. The </w:t>
      </w:r>
      <w:proofErr w:type="spellStart"/>
      <w:r w:rsidRPr="00372501">
        <w:rPr>
          <w:szCs w:val="24"/>
          <w:lang w:val="en-US"/>
        </w:rPr>
        <w:t>neurotrophic</w:t>
      </w:r>
      <w:proofErr w:type="spellEnd"/>
      <w:r w:rsidRPr="00372501">
        <w:rPr>
          <w:szCs w:val="24"/>
          <w:lang w:val="en-US"/>
        </w:rPr>
        <w:t xml:space="preserve">, </w:t>
      </w:r>
      <w:proofErr w:type="spellStart"/>
      <w:r w:rsidRPr="00372501">
        <w:rPr>
          <w:szCs w:val="24"/>
          <w:lang w:val="en-US"/>
        </w:rPr>
        <w:t>neuroprotective</w:t>
      </w:r>
      <w:proofErr w:type="spellEnd"/>
      <w:r w:rsidRPr="00372501">
        <w:rPr>
          <w:szCs w:val="24"/>
          <w:lang w:val="en-US"/>
        </w:rPr>
        <w:t xml:space="preserve">, </w:t>
      </w:r>
      <w:proofErr w:type="spellStart"/>
      <w:r w:rsidRPr="00372501">
        <w:rPr>
          <w:szCs w:val="24"/>
          <w:lang w:val="en-US"/>
        </w:rPr>
        <w:t>mitogenic</w:t>
      </w:r>
      <w:proofErr w:type="spellEnd"/>
      <w:r w:rsidRPr="00372501">
        <w:rPr>
          <w:szCs w:val="24"/>
          <w:lang w:val="en-US"/>
        </w:rPr>
        <w:t xml:space="preserve">, antioxidant, and </w:t>
      </w:r>
      <w:proofErr w:type="spellStart"/>
      <w:r w:rsidRPr="00372501">
        <w:rPr>
          <w:szCs w:val="24"/>
          <w:lang w:val="en-US"/>
        </w:rPr>
        <w:t>antiapoptotic</w:t>
      </w:r>
      <w:proofErr w:type="spellEnd"/>
      <w:r w:rsidRPr="00372501">
        <w:rPr>
          <w:szCs w:val="24"/>
          <w:lang w:val="en-US"/>
        </w:rPr>
        <w:t xml:space="preserve"> properties of vasopressin // </w:t>
      </w:r>
      <w:proofErr w:type="spellStart"/>
      <w:r w:rsidRPr="00372501">
        <w:rPr>
          <w:szCs w:val="24"/>
          <w:lang w:val="en-US"/>
        </w:rPr>
        <w:t>Neurosci</w:t>
      </w:r>
      <w:proofErr w:type="spellEnd"/>
      <w:r w:rsidRPr="00372501">
        <w:rPr>
          <w:szCs w:val="24"/>
          <w:lang w:val="en-US"/>
        </w:rPr>
        <w:t xml:space="preserve">. </w:t>
      </w:r>
      <w:proofErr w:type="spellStart"/>
      <w:proofErr w:type="gramStart"/>
      <w:r w:rsidRPr="00372501">
        <w:rPr>
          <w:szCs w:val="24"/>
          <w:lang w:val="en-US"/>
        </w:rPr>
        <w:t>behav</w:t>
      </w:r>
      <w:proofErr w:type="spellEnd"/>
      <w:proofErr w:type="gramEnd"/>
      <w:r w:rsidRPr="00372501">
        <w:rPr>
          <w:szCs w:val="24"/>
          <w:lang w:val="en-US"/>
        </w:rPr>
        <w:t xml:space="preserve">. physiol. — 2023. — Vol. 53, </w:t>
      </w:r>
      <w:proofErr w:type="spellStart"/>
      <w:r w:rsidRPr="00372501">
        <w:rPr>
          <w:szCs w:val="24"/>
          <w:lang w:val="en-US"/>
        </w:rPr>
        <w:t>iss</w:t>
      </w:r>
      <w:proofErr w:type="spellEnd"/>
      <w:r w:rsidRPr="00372501">
        <w:rPr>
          <w:szCs w:val="24"/>
          <w:lang w:val="en-US"/>
        </w:rPr>
        <w:t>. 4. — PP. 627–635. — DOI: 10.1007/S11055-023-01461-1.</w:t>
      </w:r>
    </w:p>
    <w:p w:rsidR="00F0333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r w:rsidRPr="00372501">
        <w:rPr>
          <w:szCs w:val="24"/>
        </w:rPr>
        <w:t xml:space="preserve">Пюрвеев, С. С., </w:t>
      </w:r>
      <w:proofErr w:type="spellStart"/>
      <w:r w:rsidRPr="00372501">
        <w:rPr>
          <w:szCs w:val="24"/>
        </w:rPr>
        <w:t>Сизов</w:t>
      </w:r>
      <w:proofErr w:type="spellEnd"/>
      <w:r w:rsidRPr="00372501">
        <w:rPr>
          <w:szCs w:val="24"/>
        </w:rPr>
        <w:t xml:space="preserve">, В. В., Лебедев, А. А., Бычков, Е. Р., Мухин, В. Н., Дробленков, А. В., Шабанов, П. Д. Регистрация изменений уровня внеклеточного дофамина в прилежащем ядре методом </w:t>
      </w:r>
      <w:proofErr w:type="spellStart"/>
      <w:r w:rsidRPr="00372501">
        <w:rPr>
          <w:szCs w:val="24"/>
        </w:rPr>
        <w:t>быстросканирующей</w:t>
      </w:r>
      <w:proofErr w:type="spellEnd"/>
      <w:r w:rsidRPr="00372501">
        <w:rPr>
          <w:szCs w:val="24"/>
        </w:rPr>
        <w:t xml:space="preserve"> циклической вольтамперометрии при стимуляции зоны вентральной области покрышки, раздражение которой вызывает и реакцию </w:t>
      </w:r>
      <w:proofErr w:type="spellStart"/>
      <w:r w:rsidRPr="00372501">
        <w:rPr>
          <w:szCs w:val="24"/>
        </w:rPr>
        <w:t>самостимуляции</w:t>
      </w:r>
      <w:proofErr w:type="spellEnd"/>
      <w:r w:rsidRPr="00372501">
        <w:rPr>
          <w:szCs w:val="24"/>
        </w:rPr>
        <w:t xml:space="preserve"> // Рос</w:t>
      </w:r>
      <w:proofErr w:type="gramStart"/>
      <w:r w:rsidRPr="00372501">
        <w:rPr>
          <w:szCs w:val="24"/>
        </w:rPr>
        <w:t>.</w:t>
      </w:r>
      <w:proofErr w:type="gramEnd"/>
      <w:r w:rsidRPr="00372501">
        <w:rPr>
          <w:szCs w:val="24"/>
        </w:rPr>
        <w:t xml:space="preserve"> </w:t>
      </w:r>
      <w:proofErr w:type="gramStart"/>
      <w:r w:rsidRPr="00372501">
        <w:rPr>
          <w:szCs w:val="24"/>
        </w:rPr>
        <w:t>ф</w:t>
      </w:r>
      <w:proofErr w:type="gramEnd"/>
      <w:r w:rsidRPr="00372501">
        <w:rPr>
          <w:szCs w:val="24"/>
        </w:rPr>
        <w:t xml:space="preserve">изиол. журн. им. И. М. Сеченова. — 2022. — Т. 108, </w:t>
      </w:r>
      <w:proofErr w:type="spellStart"/>
      <w:r w:rsidRPr="00372501">
        <w:rPr>
          <w:szCs w:val="24"/>
        </w:rPr>
        <w:t>вып</w:t>
      </w:r>
      <w:proofErr w:type="spellEnd"/>
      <w:r w:rsidRPr="00372501">
        <w:rPr>
          <w:szCs w:val="24"/>
        </w:rPr>
        <w:t>. 10. — С. 1316–1328. — DOI: 10.31857/S0869813922100107.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r w:rsidRPr="00343BE8">
        <w:rPr>
          <w:szCs w:val="24"/>
        </w:rPr>
        <w:t xml:space="preserve">Апраксина, Н. К., </w:t>
      </w:r>
      <w:proofErr w:type="spellStart"/>
      <w:r w:rsidRPr="00343BE8">
        <w:rPr>
          <w:szCs w:val="24"/>
        </w:rPr>
        <w:t>Авалиани</w:t>
      </w:r>
      <w:proofErr w:type="spellEnd"/>
      <w:r w:rsidRPr="00343BE8">
        <w:rPr>
          <w:szCs w:val="24"/>
        </w:rPr>
        <w:t xml:space="preserve">, Т. В., </w:t>
      </w:r>
      <w:proofErr w:type="spellStart"/>
      <w:r w:rsidRPr="00343BE8">
        <w:rPr>
          <w:szCs w:val="24"/>
        </w:rPr>
        <w:t>Цикунов</w:t>
      </w:r>
      <w:proofErr w:type="spellEnd"/>
      <w:r w:rsidRPr="00343BE8">
        <w:rPr>
          <w:szCs w:val="24"/>
        </w:rPr>
        <w:t xml:space="preserve">, С. Г. Изменение </w:t>
      </w:r>
      <w:proofErr w:type="spellStart"/>
      <w:r w:rsidRPr="00343BE8">
        <w:rPr>
          <w:szCs w:val="24"/>
        </w:rPr>
        <w:t>электрокортикографических</w:t>
      </w:r>
      <w:proofErr w:type="spellEnd"/>
      <w:r w:rsidRPr="00343BE8">
        <w:rPr>
          <w:szCs w:val="24"/>
        </w:rPr>
        <w:t xml:space="preserve"> показателей крыс в ситуации реальной угрозы жизни в модели витального стресса // Рос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ф</w:t>
      </w:r>
      <w:proofErr w:type="gramEnd"/>
      <w:r w:rsidRPr="00343BE8">
        <w:rPr>
          <w:szCs w:val="24"/>
        </w:rPr>
        <w:t xml:space="preserve">изиол. журн. им. И. М. Сеченова. — 2021. — Т. 107,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 xml:space="preserve">. 12. — С. 1553–1567. — </w:t>
      </w:r>
      <w:r w:rsidRPr="00343BE8">
        <w:rPr>
          <w:szCs w:val="24"/>
          <w:lang w:val="en-US"/>
        </w:rPr>
        <w:t>DOI</w:t>
      </w:r>
      <w:r w:rsidRPr="00343BE8">
        <w:rPr>
          <w:szCs w:val="24"/>
        </w:rPr>
        <w:t>: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10.31857/S0869813921120025.</w:t>
      </w:r>
    </w:p>
    <w:p w:rsidR="00F0333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proofErr w:type="spellStart"/>
      <w:r w:rsidRPr="00343BE8">
        <w:rPr>
          <w:szCs w:val="24"/>
        </w:rPr>
        <w:t>Апрятин</w:t>
      </w:r>
      <w:proofErr w:type="spellEnd"/>
      <w:r w:rsidRPr="00343BE8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С.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А., Жуков,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И.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С., </w:t>
      </w:r>
      <w:proofErr w:type="spellStart"/>
      <w:r w:rsidRPr="00343BE8">
        <w:rPr>
          <w:szCs w:val="24"/>
        </w:rPr>
        <w:t>Манасян</w:t>
      </w:r>
      <w:proofErr w:type="spellEnd"/>
      <w:r w:rsidRPr="00343BE8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А.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Л., </w:t>
      </w:r>
      <w:proofErr w:type="spellStart"/>
      <w:r w:rsidRPr="00343BE8">
        <w:rPr>
          <w:szCs w:val="24"/>
        </w:rPr>
        <w:t>Муртазина</w:t>
      </w:r>
      <w:proofErr w:type="spellEnd"/>
      <w:r w:rsidRPr="00343BE8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Р.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З., </w:t>
      </w:r>
      <w:proofErr w:type="spellStart"/>
      <w:r w:rsidRPr="00343BE8">
        <w:rPr>
          <w:szCs w:val="24"/>
        </w:rPr>
        <w:t>Хунагов</w:t>
      </w:r>
      <w:proofErr w:type="spellEnd"/>
      <w:r w:rsidRPr="00343BE8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Т.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А., </w:t>
      </w:r>
      <w:proofErr w:type="spellStart"/>
      <w:r w:rsidRPr="00343BE8">
        <w:rPr>
          <w:szCs w:val="24"/>
        </w:rPr>
        <w:t>Лезина</w:t>
      </w:r>
      <w:proofErr w:type="spellEnd"/>
      <w:r w:rsidRPr="00343BE8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А.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И., Клименко,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В.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М. Влияние </w:t>
      </w:r>
      <w:proofErr w:type="spellStart"/>
      <w:r w:rsidRPr="00343BE8">
        <w:rPr>
          <w:szCs w:val="24"/>
        </w:rPr>
        <w:t>высокофруктозной</w:t>
      </w:r>
      <w:proofErr w:type="spellEnd"/>
      <w:r w:rsidRPr="00343BE8">
        <w:rPr>
          <w:szCs w:val="24"/>
        </w:rPr>
        <w:t xml:space="preserve"> диеты на физиологические, биохимические и морфологические показатели самок крыс </w:t>
      </w:r>
      <w:proofErr w:type="spellStart"/>
      <w:r w:rsidRPr="00343BE8">
        <w:rPr>
          <w:szCs w:val="24"/>
        </w:rPr>
        <w:t>нокаутной</w:t>
      </w:r>
      <w:proofErr w:type="spellEnd"/>
      <w:r w:rsidRPr="00343BE8">
        <w:rPr>
          <w:szCs w:val="24"/>
        </w:rPr>
        <w:t xml:space="preserve"> линии TAAR9-KO // Рос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ф</w:t>
      </w:r>
      <w:proofErr w:type="gramEnd"/>
      <w:r w:rsidRPr="00343BE8">
        <w:rPr>
          <w:szCs w:val="24"/>
        </w:rPr>
        <w:t xml:space="preserve">изиол. журн. им. И. М. Сеченова. — 2021. — Т. 107,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10. — С. 1235–1249. — DOI: 10.31857/S0869813921100022.</w:t>
      </w:r>
    </w:p>
    <w:p w:rsidR="00F03331" w:rsidRPr="0037250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proofErr w:type="spellStart"/>
      <w:r w:rsidRPr="00343BE8">
        <w:rPr>
          <w:szCs w:val="24"/>
        </w:rPr>
        <w:t>Белокоскова</w:t>
      </w:r>
      <w:proofErr w:type="spellEnd"/>
      <w:r w:rsidRPr="00343BE8">
        <w:rPr>
          <w:szCs w:val="24"/>
        </w:rPr>
        <w:t xml:space="preserve">, С. Г., </w:t>
      </w:r>
      <w:proofErr w:type="spellStart"/>
      <w:r w:rsidRPr="00343BE8">
        <w:rPr>
          <w:szCs w:val="24"/>
        </w:rPr>
        <w:t>Цикунов</w:t>
      </w:r>
      <w:proofErr w:type="spellEnd"/>
      <w:r w:rsidRPr="00343BE8">
        <w:rPr>
          <w:szCs w:val="24"/>
        </w:rPr>
        <w:t xml:space="preserve">, С. Г. Антиоксидантная и </w:t>
      </w:r>
      <w:proofErr w:type="spellStart"/>
      <w:r w:rsidRPr="00343BE8">
        <w:rPr>
          <w:szCs w:val="24"/>
        </w:rPr>
        <w:t>прооксидантная</w:t>
      </w:r>
      <w:proofErr w:type="spellEnd"/>
      <w:r w:rsidRPr="00343BE8">
        <w:rPr>
          <w:szCs w:val="24"/>
        </w:rPr>
        <w:t xml:space="preserve"> системы у больных ишемическим инсультом // </w:t>
      </w:r>
      <w:proofErr w:type="spellStart"/>
      <w:r w:rsidRPr="00343BE8">
        <w:rPr>
          <w:szCs w:val="24"/>
        </w:rPr>
        <w:t>Обз</w:t>
      </w:r>
      <w:proofErr w:type="spellEnd"/>
      <w:r w:rsidRPr="00343BE8">
        <w:rPr>
          <w:szCs w:val="24"/>
        </w:rPr>
        <w:t>. по клин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ф</w:t>
      </w:r>
      <w:proofErr w:type="gramEnd"/>
      <w:r w:rsidRPr="00343BE8">
        <w:rPr>
          <w:szCs w:val="24"/>
        </w:rPr>
        <w:t xml:space="preserve">армакологии и лек. терапии. — </w:t>
      </w:r>
      <w:r w:rsidRPr="00372501">
        <w:rPr>
          <w:szCs w:val="24"/>
        </w:rPr>
        <w:t xml:space="preserve">2021. — Т. 19, </w:t>
      </w:r>
      <w:proofErr w:type="spellStart"/>
      <w:r w:rsidRPr="00372501">
        <w:rPr>
          <w:szCs w:val="24"/>
        </w:rPr>
        <w:t>вып</w:t>
      </w:r>
      <w:proofErr w:type="spellEnd"/>
      <w:r w:rsidRPr="00372501">
        <w:rPr>
          <w:szCs w:val="24"/>
        </w:rPr>
        <w:t>. 3. — С. 281–290. — DOI: 10.17816/RCF193281-290.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r w:rsidRPr="00343BE8">
        <w:rPr>
          <w:szCs w:val="24"/>
        </w:rPr>
        <w:lastRenderedPageBreak/>
        <w:t xml:space="preserve">Бычков, Е. Р., Карпова, И. В., </w:t>
      </w:r>
      <w:proofErr w:type="spellStart"/>
      <w:r w:rsidRPr="00343BE8">
        <w:rPr>
          <w:szCs w:val="24"/>
        </w:rPr>
        <w:t>Цикунов</w:t>
      </w:r>
      <w:proofErr w:type="spellEnd"/>
      <w:r w:rsidRPr="00343BE8">
        <w:rPr>
          <w:szCs w:val="24"/>
        </w:rPr>
        <w:t xml:space="preserve">, С. Г., </w:t>
      </w:r>
      <w:proofErr w:type="spellStart"/>
      <w:r w:rsidRPr="00343BE8">
        <w:rPr>
          <w:szCs w:val="24"/>
        </w:rPr>
        <w:t>Крицкая</w:t>
      </w:r>
      <w:proofErr w:type="spellEnd"/>
      <w:r w:rsidRPr="00343BE8">
        <w:rPr>
          <w:szCs w:val="24"/>
        </w:rPr>
        <w:t xml:space="preserve">, Д. В., Лебедев, А. А., Тиссен, И. Ю., Пюрвеев, С. С., Шабанов, П. Д. Действие острого психического стресса на обмен моноаминов в </w:t>
      </w:r>
      <w:proofErr w:type="spellStart"/>
      <w:r w:rsidRPr="00343BE8">
        <w:rPr>
          <w:szCs w:val="24"/>
        </w:rPr>
        <w:t>мезокортикальной</w:t>
      </w:r>
      <w:proofErr w:type="spellEnd"/>
      <w:r w:rsidRPr="00343BE8">
        <w:rPr>
          <w:szCs w:val="24"/>
        </w:rPr>
        <w:t xml:space="preserve"> и </w:t>
      </w:r>
      <w:proofErr w:type="spellStart"/>
      <w:r w:rsidRPr="00343BE8">
        <w:rPr>
          <w:szCs w:val="24"/>
        </w:rPr>
        <w:t>нигростриатной</w:t>
      </w:r>
      <w:proofErr w:type="spellEnd"/>
      <w:r w:rsidRPr="00343BE8">
        <w:rPr>
          <w:szCs w:val="24"/>
        </w:rPr>
        <w:t xml:space="preserve"> системах головного мозга крыс // Педиатр. — 2021. — Т. 12,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6. — С. 35–42. — DOI: 10.17816/PED12635-42.</w:t>
      </w:r>
    </w:p>
    <w:p w:rsidR="00F03331" w:rsidRPr="00CF004C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r w:rsidRPr="00372501">
        <w:rPr>
          <w:szCs w:val="24"/>
        </w:rPr>
        <w:t>Никитина,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В.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А., Захарова,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М.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В., Трофимов,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А.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Н., Шварц,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А.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 xml:space="preserve">П., </w:t>
      </w:r>
      <w:proofErr w:type="spellStart"/>
      <w:r w:rsidRPr="00372501">
        <w:rPr>
          <w:szCs w:val="24"/>
        </w:rPr>
        <w:t>Безнин</w:t>
      </w:r>
      <w:proofErr w:type="spellEnd"/>
      <w:r w:rsidRPr="00372501">
        <w:rPr>
          <w:szCs w:val="24"/>
        </w:rPr>
        <w:t>,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Г.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 xml:space="preserve">В., </w:t>
      </w:r>
      <w:proofErr w:type="spellStart"/>
      <w:r w:rsidRPr="00372501">
        <w:rPr>
          <w:szCs w:val="24"/>
        </w:rPr>
        <w:t>Цикунов</w:t>
      </w:r>
      <w:proofErr w:type="spellEnd"/>
      <w:r w:rsidRPr="00372501">
        <w:rPr>
          <w:szCs w:val="24"/>
        </w:rPr>
        <w:t>,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С.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Г., Зубарева,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О.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 xml:space="preserve">Е. Действие неонатальных введений бактериального эндотоксина на поведение и экспрессию генов </w:t>
      </w:r>
      <w:proofErr w:type="spellStart"/>
      <w:r w:rsidRPr="00372501">
        <w:rPr>
          <w:szCs w:val="24"/>
        </w:rPr>
        <w:t>ионотропных</w:t>
      </w:r>
      <w:proofErr w:type="spellEnd"/>
      <w:r w:rsidRPr="00372501">
        <w:rPr>
          <w:szCs w:val="24"/>
        </w:rPr>
        <w:t xml:space="preserve"> рецепторов глутамата в гиппокампе взрослых крыс после психогенной травмы // Биохимия. — 2021. — Т. 86, </w:t>
      </w:r>
      <w:proofErr w:type="spellStart"/>
      <w:r w:rsidRPr="00372501">
        <w:rPr>
          <w:szCs w:val="24"/>
        </w:rPr>
        <w:t>вып</w:t>
      </w:r>
      <w:proofErr w:type="spellEnd"/>
      <w:r w:rsidRPr="00372501">
        <w:rPr>
          <w:szCs w:val="24"/>
        </w:rPr>
        <w:t>. 6. — С. 904–916. — DOI: 10.31857/S0320972521060129. Вариант</w:t>
      </w:r>
      <w:r w:rsidRPr="00372501">
        <w:rPr>
          <w:szCs w:val="24"/>
          <w:lang w:val="en-US"/>
        </w:rPr>
        <w:t xml:space="preserve">: </w:t>
      </w:r>
      <w:proofErr w:type="spellStart"/>
      <w:r w:rsidRPr="00372501">
        <w:rPr>
          <w:szCs w:val="24"/>
          <w:lang w:val="en-US"/>
        </w:rPr>
        <w:t>Nikitina</w:t>
      </w:r>
      <w:proofErr w:type="spellEnd"/>
      <w:r w:rsidRPr="00372501">
        <w:rPr>
          <w:szCs w:val="24"/>
          <w:lang w:val="en-US"/>
        </w:rPr>
        <w:t xml:space="preserve">, V. A., </w:t>
      </w:r>
      <w:proofErr w:type="spellStart"/>
      <w:r w:rsidRPr="00372501">
        <w:rPr>
          <w:iCs/>
          <w:szCs w:val="24"/>
          <w:lang w:val="en-US"/>
        </w:rPr>
        <w:t>Zakharova</w:t>
      </w:r>
      <w:proofErr w:type="spellEnd"/>
      <w:r w:rsidRPr="00372501">
        <w:rPr>
          <w:iCs/>
          <w:szCs w:val="24"/>
          <w:lang w:val="en-US"/>
        </w:rPr>
        <w:t xml:space="preserve">, M. V., </w:t>
      </w:r>
      <w:proofErr w:type="spellStart"/>
      <w:r w:rsidRPr="00372501">
        <w:rPr>
          <w:iCs/>
          <w:szCs w:val="24"/>
          <w:lang w:val="en-US"/>
        </w:rPr>
        <w:t>Trofimov</w:t>
      </w:r>
      <w:proofErr w:type="spellEnd"/>
      <w:r w:rsidRPr="00372501">
        <w:rPr>
          <w:iCs/>
          <w:szCs w:val="24"/>
          <w:lang w:val="en-US"/>
        </w:rPr>
        <w:t xml:space="preserve">, A. N., </w:t>
      </w:r>
      <w:r w:rsidRPr="00372501">
        <w:rPr>
          <w:szCs w:val="24"/>
          <w:lang w:val="en-US"/>
        </w:rPr>
        <w:t>Schwarz,</w:t>
      </w:r>
      <w:r w:rsidRPr="00372501">
        <w:rPr>
          <w:iCs/>
          <w:szCs w:val="24"/>
          <w:lang w:val="en-US"/>
        </w:rPr>
        <w:t> </w:t>
      </w:r>
      <w:r w:rsidRPr="00372501">
        <w:rPr>
          <w:szCs w:val="24"/>
          <w:lang w:val="en-US"/>
        </w:rPr>
        <w:t>A.</w:t>
      </w:r>
      <w:r w:rsidRPr="00372501">
        <w:rPr>
          <w:iCs/>
          <w:szCs w:val="24"/>
          <w:lang w:val="en-US"/>
        </w:rPr>
        <w:t> P.</w:t>
      </w:r>
      <w:r w:rsidRPr="00372501">
        <w:rPr>
          <w:szCs w:val="24"/>
          <w:lang w:val="en-US"/>
        </w:rPr>
        <w:t xml:space="preserve">, </w:t>
      </w:r>
      <w:proofErr w:type="spellStart"/>
      <w:r w:rsidRPr="00372501">
        <w:rPr>
          <w:iCs/>
          <w:szCs w:val="24"/>
          <w:lang w:val="en-US"/>
        </w:rPr>
        <w:t>Beznin</w:t>
      </w:r>
      <w:proofErr w:type="spellEnd"/>
      <w:r w:rsidRPr="00372501">
        <w:rPr>
          <w:iCs/>
          <w:szCs w:val="24"/>
          <w:lang w:val="en-US"/>
        </w:rPr>
        <w:t xml:space="preserve">, G. V., </w:t>
      </w:r>
      <w:proofErr w:type="spellStart"/>
      <w:r w:rsidRPr="00372501">
        <w:rPr>
          <w:iCs/>
          <w:szCs w:val="24"/>
          <w:lang w:val="en-US"/>
        </w:rPr>
        <w:t>Tsikunov</w:t>
      </w:r>
      <w:proofErr w:type="spellEnd"/>
      <w:r w:rsidRPr="00372501">
        <w:rPr>
          <w:iCs/>
          <w:szCs w:val="24"/>
          <w:lang w:val="en-US"/>
        </w:rPr>
        <w:t xml:space="preserve">, S. G., </w:t>
      </w:r>
      <w:proofErr w:type="spellStart"/>
      <w:r w:rsidRPr="00372501">
        <w:rPr>
          <w:szCs w:val="24"/>
          <w:lang w:val="en-US"/>
        </w:rPr>
        <w:t>Zubareva</w:t>
      </w:r>
      <w:proofErr w:type="spellEnd"/>
      <w:r w:rsidRPr="00372501">
        <w:rPr>
          <w:szCs w:val="24"/>
          <w:lang w:val="en-US"/>
        </w:rPr>
        <w:t>,</w:t>
      </w:r>
      <w:r w:rsidRPr="00372501">
        <w:rPr>
          <w:iCs/>
          <w:szCs w:val="24"/>
          <w:lang w:val="en-US"/>
        </w:rPr>
        <w:t> </w:t>
      </w:r>
      <w:r w:rsidRPr="00372501">
        <w:rPr>
          <w:szCs w:val="24"/>
          <w:lang w:val="en-US"/>
        </w:rPr>
        <w:t>O.</w:t>
      </w:r>
      <w:r w:rsidRPr="00372501">
        <w:rPr>
          <w:iCs/>
          <w:szCs w:val="24"/>
          <w:lang w:val="en-US"/>
        </w:rPr>
        <w:t xml:space="preserve"> E. </w:t>
      </w:r>
      <w:r w:rsidRPr="00372501">
        <w:rPr>
          <w:szCs w:val="24"/>
          <w:lang w:val="en-US"/>
        </w:rPr>
        <w:t xml:space="preserve">Neonatal exposure to bacterial </w:t>
      </w:r>
      <w:proofErr w:type="spellStart"/>
      <w:r w:rsidRPr="00372501">
        <w:rPr>
          <w:szCs w:val="24"/>
          <w:lang w:val="en-US"/>
        </w:rPr>
        <w:t>lipopolysaccharide</w:t>
      </w:r>
      <w:proofErr w:type="spellEnd"/>
      <w:r w:rsidRPr="00372501">
        <w:rPr>
          <w:szCs w:val="24"/>
          <w:lang w:val="en-US"/>
        </w:rPr>
        <w:t xml:space="preserve"> affects behavior and expression of </w:t>
      </w:r>
      <w:proofErr w:type="spellStart"/>
      <w:r w:rsidRPr="00372501">
        <w:rPr>
          <w:szCs w:val="24"/>
          <w:lang w:val="en-US"/>
        </w:rPr>
        <w:t>ionotropic</w:t>
      </w:r>
      <w:proofErr w:type="spellEnd"/>
      <w:r w:rsidRPr="00372501">
        <w:rPr>
          <w:szCs w:val="24"/>
          <w:lang w:val="en-US"/>
        </w:rPr>
        <w:t xml:space="preserve"> glutamate receptors in the hippocampus of adult rats after psychogenic trauma // Biochemistry (</w:t>
      </w:r>
      <w:proofErr w:type="spellStart"/>
      <w:r w:rsidRPr="00372501">
        <w:rPr>
          <w:szCs w:val="24"/>
          <w:lang w:val="en-US"/>
        </w:rPr>
        <w:t>Mosc</w:t>
      </w:r>
      <w:proofErr w:type="spellEnd"/>
      <w:r w:rsidRPr="00372501">
        <w:rPr>
          <w:szCs w:val="24"/>
          <w:lang w:val="en-US"/>
        </w:rPr>
        <w:t xml:space="preserve">.). — 2021. — Vol. 86, </w:t>
      </w:r>
      <w:proofErr w:type="spellStart"/>
      <w:r w:rsidRPr="00372501">
        <w:rPr>
          <w:szCs w:val="24"/>
          <w:lang w:val="en-US"/>
        </w:rPr>
        <w:t>iss</w:t>
      </w:r>
      <w:proofErr w:type="spellEnd"/>
      <w:r w:rsidRPr="00372501">
        <w:rPr>
          <w:szCs w:val="24"/>
          <w:lang w:val="en-US"/>
        </w:rPr>
        <w:t>. 6. — PP. 761–772. — DOI: 10.1134/S0006297921060134.</w:t>
      </w:r>
    </w:p>
    <w:p w:rsidR="00F0333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r w:rsidRPr="00343BE8">
        <w:rPr>
          <w:szCs w:val="24"/>
        </w:rPr>
        <w:t xml:space="preserve">Павлов, К. И., Мухин, В. Н. Физиологические механизмы нейропластичности как основа психических процессов и социально-профессиональной адаптации (часть 1) // Психология. Психофизиология. — 2021. — Т. 14,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3. — С. 119–136. — DOI: 10.14529/JPPS210312.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proofErr w:type="spellStart"/>
      <w:r w:rsidRPr="00343BE8">
        <w:rPr>
          <w:szCs w:val="24"/>
        </w:rPr>
        <w:t>Авалиани</w:t>
      </w:r>
      <w:proofErr w:type="spellEnd"/>
      <w:r w:rsidRPr="00343BE8">
        <w:rPr>
          <w:szCs w:val="24"/>
        </w:rPr>
        <w:t xml:space="preserve">, Т. В., Апраксина, Н. К., </w:t>
      </w:r>
      <w:proofErr w:type="spellStart"/>
      <w:r w:rsidRPr="00343BE8">
        <w:rPr>
          <w:szCs w:val="24"/>
        </w:rPr>
        <w:t>Цикунов</w:t>
      </w:r>
      <w:proofErr w:type="spellEnd"/>
      <w:r w:rsidRPr="00343BE8">
        <w:rPr>
          <w:szCs w:val="24"/>
        </w:rPr>
        <w:t xml:space="preserve">, С. Г. Применение вазопрессина для коррекции последствий влияния психогенной травмы матерей на поведение потомства // </w:t>
      </w:r>
      <w:proofErr w:type="spellStart"/>
      <w:r w:rsidRPr="00343BE8">
        <w:rPr>
          <w:szCs w:val="24"/>
        </w:rPr>
        <w:t>Евраз</w:t>
      </w:r>
      <w:proofErr w:type="spellEnd"/>
      <w:r w:rsidRPr="00343BE8">
        <w:rPr>
          <w:szCs w:val="24"/>
        </w:rPr>
        <w:t xml:space="preserve">. союз учёных. — 2020. —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9 (78), т. 3. — С. 4–10. — DOI: 10.31618/ESU.2413-9335.2020.3.78.1013.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proofErr w:type="spellStart"/>
      <w:r w:rsidRPr="00343BE8">
        <w:rPr>
          <w:szCs w:val="24"/>
        </w:rPr>
        <w:t>Авалиани</w:t>
      </w:r>
      <w:proofErr w:type="spellEnd"/>
      <w:r w:rsidRPr="00343BE8">
        <w:rPr>
          <w:szCs w:val="24"/>
        </w:rPr>
        <w:t xml:space="preserve">, Т. В., Федотова, О. Р., </w:t>
      </w:r>
      <w:proofErr w:type="spellStart"/>
      <w:r w:rsidRPr="00343BE8">
        <w:rPr>
          <w:szCs w:val="24"/>
        </w:rPr>
        <w:t>Цикунов</w:t>
      </w:r>
      <w:proofErr w:type="spellEnd"/>
      <w:r w:rsidRPr="00343BE8">
        <w:rPr>
          <w:szCs w:val="24"/>
        </w:rPr>
        <w:t>, С. Г. Влияние мезенхимной стволовой терапии на поведение потомства самок-крыс с травмой головного мозга // Мед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а</w:t>
      </w:r>
      <w:proofErr w:type="gramEnd"/>
      <w:r w:rsidRPr="00343BE8">
        <w:rPr>
          <w:szCs w:val="24"/>
        </w:rPr>
        <w:t xml:space="preserve">кад. журн. — 2020. — Т. 20,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1. — С. 57–64. — DOI: 10.17816/MAJ34103.</w:t>
      </w:r>
    </w:p>
    <w:p w:rsidR="00F0333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proofErr w:type="spellStart"/>
      <w:r w:rsidRPr="00343BE8">
        <w:rPr>
          <w:szCs w:val="24"/>
        </w:rPr>
        <w:t>Апрятин</w:t>
      </w:r>
      <w:proofErr w:type="spellEnd"/>
      <w:r w:rsidRPr="00343BE8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С.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А., Карпенко,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М.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Н., </w:t>
      </w:r>
      <w:proofErr w:type="spellStart"/>
      <w:r w:rsidRPr="00343BE8">
        <w:rPr>
          <w:szCs w:val="24"/>
        </w:rPr>
        <w:t>Муружева</w:t>
      </w:r>
      <w:proofErr w:type="spellEnd"/>
      <w:r w:rsidRPr="00343BE8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З.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М., Большакова,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М.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В., Клименко,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В.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М. Нейродегенеративные и метаболические нарушения, опосредованные следовыми аминами и их рецепторами // Мед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а</w:t>
      </w:r>
      <w:proofErr w:type="gramEnd"/>
      <w:r w:rsidRPr="00343BE8">
        <w:rPr>
          <w:szCs w:val="24"/>
        </w:rPr>
        <w:t xml:space="preserve">кад. журн. — 2020. — Т. 20,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1. — С. 9–22. — DOI: 10.17816/MAJ25746.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proofErr w:type="spellStart"/>
      <w:r w:rsidRPr="00343BE8">
        <w:rPr>
          <w:szCs w:val="24"/>
        </w:rPr>
        <w:t>Белокоскова</w:t>
      </w:r>
      <w:proofErr w:type="spellEnd"/>
      <w:r w:rsidRPr="00343BE8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С.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Г., </w:t>
      </w:r>
      <w:proofErr w:type="spellStart"/>
      <w:r w:rsidRPr="00343BE8">
        <w:rPr>
          <w:szCs w:val="24"/>
        </w:rPr>
        <w:t>Крицкая</w:t>
      </w:r>
      <w:proofErr w:type="spellEnd"/>
      <w:r w:rsidRPr="00343BE8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Д.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В., </w:t>
      </w:r>
      <w:proofErr w:type="spellStart"/>
      <w:r w:rsidRPr="00343BE8">
        <w:rPr>
          <w:szCs w:val="24"/>
        </w:rPr>
        <w:t>Безнин</w:t>
      </w:r>
      <w:proofErr w:type="spellEnd"/>
      <w:r w:rsidRPr="00343BE8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Г.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В., Карпенко,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М.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Н., </w:t>
      </w:r>
      <w:proofErr w:type="spellStart"/>
      <w:r w:rsidRPr="00343BE8">
        <w:rPr>
          <w:szCs w:val="24"/>
        </w:rPr>
        <w:t>Цикунов</w:t>
      </w:r>
      <w:proofErr w:type="spellEnd"/>
      <w:r w:rsidRPr="00343BE8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С.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Г. 1-Дезамино-8-</w:t>
      </w:r>
      <w:r w:rsidRPr="00343BE8">
        <w:rPr>
          <w:szCs w:val="24"/>
          <w:lang w:val="en-US"/>
        </w:rPr>
        <w:t>D</w:t>
      </w:r>
      <w:r w:rsidRPr="00343BE8">
        <w:rPr>
          <w:szCs w:val="24"/>
        </w:rPr>
        <w:t>-аргинин-вазопрессин увеличивает содержание нейротрофического фактора мозга (</w:t>
      </w:r>
      <w:r w:rsidRPr="00343BE8">
        <w:rPr>
          <w:szCs w:val="24"/>
          <w:lang w:val="en-US"/>
        </w:rPr>
        <w:t>BDNF</w:t>
      </w:r>
      <w:r w:rsidRPr="00343BE8">
        <w:rPr>
          <w:szCs w:val="24"/>
        </w:rPr>
        <w:t>) в плазме крови у крыс в модели посттравматического стрессового расстройства // Мед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а</w:t>
      </w:r>
      <w:proofErr w:type="gramEnd"/>
      <w:r w:rsidRPr="00343BE8">
        <w:rPr>
          <w:szCs w:val="24"/>
        </w:rPr>
        <w:t xml:space="preserve">кад. журн. — 2020. — Т. 20,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4. — С. 27–34. — DOI: 10.17816/MAJ46393.</w:t>
      </w:r>
    </w:p>
    <w:p w:rsidR="00F0333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r w:rsidRPr="00343BE8">
        <w:rPr>
          <w:szCs w:val="24"/>
        </w:rPr>
        <w:t xml:space="preserve">Мухин, В. Н., </w:t>
      </w:r>
      <w:proofErr w:type="spellStart"/>
      <w:r w:rsidRPr="00343BE8">
        <w:rPr>
          <w:szCs w:val="24"/>
        </w:rPr>
        <w:t>Боровец</w:t>
      </w:r>
      <w:proofErr w:type="spellEnd"/>
      <w:r w:rsidRPr="00343BE8">
        <w:rPr>
          <w:szCs w:val="24"/>
        </w:rPr>
        <w:t xml:space="preserve">, И. Р., </w:t>
      </w:r>
      <w:proofErr w:type="spellStart"/>
      <w:r w:rsidRPr="00343BE8">
        <w:rPr>
          <w:szCs w:val="24"/>
        </w:rPr>
        <w:t>Сизов</w:t>
      </w:r>
      <w:proofErr w:type="spellEnd"/>
      <w:r w:rsidRPr="00343BE8">
        <w:rPr>
          <w:szCs w:val="24"/>
        </w:rPr>
        <w:t xml:space="preserve">, В. В., Павлов, К. И., Клименко, В. М. β- Амилоид и литий влияют на величину </w:t>
      </w:r>
      <w:proofErr w:type="spellStart"/>
      <w:r w:rsidRPr="00343BE8">
        <w:rPr>
          <w:szCs w:val="24"/>
        </w:rPr>
        <w:t>фазических</w:t>
      </w:r>
      <w:proofErr w:type="spellEnd"/>
      <w:r w:rsidRPr="00343BE8">
        <w:rPr>
          <w:szCs w:val="24"/>
        </w:rPr>
        <w:t xml:space="preserve"> выбросов дофамина в оболочке прилежащего ядра // Журн. </w:t>
      </w:r>
      <w:proofErr w:type="spellStart"/>
      <w:r w:rsidRPr="00343BE8">
        <w:rPr>
          <w:szCs w:val="24"/>
        </w:rPr>
        <w:t>высш</w:t>
      </w:r>
      <w:proofErr w:type="spellEnd"/>
      <w:r w:rsidRPr="00343BE8">
        <w:rPr>
          <w:szCs w:val="24"/>
        </w:rPr>
        <w:t>. нерв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д</w:t>
      </w:r>
      <w:proofErr w:type="gramEnd"/>
      <w:r w:rsidRPr="00343BE8">
        <w:rPr>
          <w:szCs w:val="24"/>
        </w:rPr>
        <w:t xml:space="preserve">еятельности им И. П. Павлова. — 2020. — Т. 70,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4. — С. 488–499. — DOI: 10.31857/S0044467720040073.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r w:rsidRPr="00343BE8">
        <w:rPr>
          <w:szCs w:val="24"/>
        </w:rPr>
        <w:lastRenderedPageBreak/>
        <w:t xml:space="preserve">Клюева, Н. Н., </w:t>
      </w:r>
      <w:proofErr w:type="spellStart"/>
      <w:r w:rsidRPr="00343BE8">
        <w:rPr>
          <w:szCs w:val="24"/>
        </w:rPr>
        <w:t>Авалиани</w:t>
      </w:r>
      <w:proofErr w:type="spellEnd"/>
      <w:r w:rsidRPr="00343BE8">
        <w:rPr>
          <w:szCs w:val="24"/>
        </w:rPr>
        <w:t xml:space="preserve">, Т. В., Апраксина, Н. К. Липидный спектр у потомства крыс в модели прекондиционирования психотравмирующего воздействия // </w:t>
      </w:r>
      <w:proofErr w:type="spellStart"/>
      <w:r w:rsidRPr="00343BE8">
        <w:rPr>
          <w:szCs w:val="24"/>
        </w:rPr>
        <w:t>Обз</w:t>
      </w:r>
      <w:proofErr w:type="spellEnd"/>
      <w:r w:rsidRPr="00343BE8">
        <w:rPr>
          <w:szCs w:val="24"/>
        </w:rPr>
        <w:t>. по клин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ф</w:t>
      </w:r>
      <w:proofErr w:type="gramEnd"/>
      <w:r w:rsidRPr="00343BE8">
        <w:rPr>
          <w:szCs w:val="24"/>
        </w:rPr>
        <w:t xml:space="preserve">армакологии и лек. терапии. — 2020. — Т. 18,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1. — С. 57–61. — DOI: 10.17816/RCF18157-61.</w:t>
      </w:r>
    </w:p>
    <w:p w:rsidR="00F0333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r w:rsidRPr="00372501">
        <w:rPr>
          <w:szCs w:val="24"/>
        </w:rPr>
        <w:t>Трофимов,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А.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 xml:space="preserve">Н., </w:t>
      </w:r>
      <w:proofErr w:type="spellStart"/>
      <w:r w:rsidRPr="00372501">
        <w:rPr>
          <w:szCs w:val="24"/>
        </w:rPr>
        <w:t>Ротов</w:t>
      </w:r>
      <w:proofErr w:type="spellEnd"/>
      <w:r w:rsidRPr="00372501">
        <w:rPr>
          <w:szCs w:val="24"/>
        </w:rPr>
        <w:t>,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А.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Ю., Вениаминова,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Е.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 xml:space="preserve">А., </w:t>
      </w:r>
      <w:proofErr w:type="spellStart"/>
      <w:r w:rsidRPr="00372501">
        <w:rPr>
          <w:szCs w:val="24"/>
        </w:rPr>
        <w:t>Фомалонт</w:t>
      </w:r>
      <w:proofErr w:type="spellEnd"/>
      <w:r w:rsidRPr="00372501">
        <w:rPr>
          <w:szCs w:val="24"/>
        </w:rPr>
        <w:t>,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К., Шварц,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А.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П., Зубарева,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>О.</w:t>
      </w:r>
      <w:r w:rsidRPr="00372501">
        <w:rPr>
          <w:szCs w:val="24"/>
          <w:lang w:val="en-US"/>
        </w:rPr>
        <w:t> </w:t>
      </w:r>
      <w:r w:rsidRPr="00372501">
        <w:rPr>
          <w:szCs w:val="24"/>
        </w:rPr>
        <w:t xml:space="preserve">Е. Изменение поведения и экспрессии генов </w:t>
      </w:r>
      <w:proofErr w:type="spellStart"/>
      <w:r w:rsidRPr="00372501">
        <w:rPr>
          <w:szCs w:val="24"/>
        </w:rPr>
        <w:t>ионотропных</w:t>
      </w:r>
      <w:proofErr w:type="spellEnd"/>
      <w:r w:rsidRPr="00372501">
        <w:rPr>
          <w:szCs w:val="24"/>
        </w:rPr>
        <w:t xml:space="preserve"> рецепторов глутамата в мозге взрослых крыс после неонатальных введений бактериального липополисахарида // Рос</w:t>
      </w:r>
      <w:proofErr w:type="gramStart"/>
      <w:r w:rsidRPr="00372501">
        <w:rPr>
          <w:szCs w:val="24"/>
        </w:rPr>
        <w:t>.</w:t>
      </w:r>
      <w:proofErr w:type="gramEnd"/>
      <w:r w:rsidRPr="00372501">
        <w:rPr>
          <w:szCs w:val="24"/>
        </w:rPr>
        <w:t xml:space="preserve"> </w:t>
      </w:r>
      <w:proofErr w:type="gramStart"/>
      <w:r w:rsidRPr="00372501">
        <w:rPr>
          <w:szCs w:val="24"/>
        </w:rPr>
        <w:t>ф</w:t>
      </w:r>
      <w:proofErr w:type="gramEnd"/>
      <w:r w:rsidRPr="00372501">
        <w:rPr>
          <w:szCs w:val="24"/>
        </w:rPr>
        <w:t>изиол. журн. им. И. М. Сеченова. — 2020. — 106(3). — 356–372. — DOI: 10.31857/S0869813920030097.</w:t>
      </w:r>
    </w:p>
    <w:p w:rsidR="00F03331" w:rsidRPr="00F0333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  <w:lang w:val="en-US"/>
        </w:rPr>
      </w:pPr>
      <w:r w:rsidRPr="00343BE8">
        <w:rPr>
          <w:szCs w:val="24"/>
        </w:rPr>
        <w:t xml:space="preserve">Абдурасулова, И. Н., Екимова, И. В., Чернышев, М. В., </w:t>
      </w:r>
      <w:proofErr w:type="spellStart"/>
      <w:r w:rsidRPr="00343BE8">
        <w:rPr>
          <w:szCs w:val="24"/>
        </w:rPr>
        <w:t>Мацулевич</w:t>
      </w:r>
      <w:proofErr w:type="spellEnd"/>
      <w:r w:rsidRPr="00343BE8">
        <w:rPr>
          <w:szCs w:val="24"/>
        </w:rPr>
        <w:t xml:space="preserve">, А. В., Пастухов, Ю. Ф. Нарушение когнитивных функций у крыс Вистар в модели доклинической стадии болезни Паркинсона // Журн. </w:t>
      </w:r>
      <w:proofErr w:type="spellStart"/>
      <w:r w:rsidRPr="00343BE8">
        <w:rPr>
          <w:szCs w:val="24"/>
        </w:rPr>
        <w:t>высш</w:t>
      </w:r>
      <w:proofErr w:type="spellEnd"/>
      <w:r w:rsidRPr="00343BE8">
        <w:rPr>
          <w:szCs w:val="24"/>
        </w:rPr>
        <w:t xml:space="preserve">. </w:t>
      </w:r>
      <w:proofErr w:type="spellStart"/>
      <w:r w:rsidRPr="00343BE8">
        <w:rPr>
          <w:szCs w:val="24"/>
        </w:rPr>
        <w:t>нервн</w:t>
      </w:r>
      <w:proofErr w:type="spellEnd"/>
      <w:r w:rsidRPr="00343BE8">
        <w:rPr>
          <w:szCs w:val="24"/>
        </w:rPr>
        <w:t>. деятельности им. И</w:t>
      </w:r>
      <w:r w:rsidRPr="00372501">
        <w:rPr>
          <w:szCs w:val="24"/>
          <w:lang w:val="en-US"/>
        </w:rPr>
        <w:t>. </w:t>
      </w:r>
      <w:r w:rsidRPr="00343BE8">
        <w:rPr>
          <w:szCs w:val="24"/>
        </w:rPr>
        <w:t>П</w:t>
      </w:r>
      <w:r w:rsidRPr="00372501">
        <w:rPr>
          <w:szCs w:val="24"/>
          <w:lang w:val="en-US"/>
        </w:rPr>
        <w:t>. </w:t>
      </w:r>
      <w:r w:rsidRPr="00343BE8">
        <w:rPr>
          <w:szCs w:val="24"/>
        </w:rPr>
        <w:t>Павлова</w:t>
      </w:r>
      <w:r w:rsidRPr="00372501">
        <w:rPr>
          <w:szCs w:val="24"/>
          <w:lang w:val="en-US"/>
        </w:rPr>
        <w:t xml:space="preserve">. — 2019. — </w:t>
      </w:r>
      <w:r w:rsidRPr="00343BE8">
        <w:rPr>
          <w:szCs w:val="24"/>
        </w:rPr>
        <w:t>Т</w:t>
      </w:r>
      <w:r w:rsidRPr="00372501">
        <w:rPr>
          <w:szCs w:val="24"/>
          <w:lang w:val="en-US"/>
        </w:rPr>
        <w:t xml:space="preserve">. 69, </w:t>
      </w:r>
      <w:proofErr w:type="spellStart"/>
      <w:r w:rsidRPr="00343BE8">
        <w:rPr>
          <w:szCs w:val="24"/>
        </w:rPr>
        <w:t>вып</w:t>
      </w:r>
      <w:proofErr w:type="spellEnd"/>
      <w:r w:rsidRPr="00372501">
        <w:rPr>
          <w:szCs w:val="24"/>
          <w:lang w:val="en-US"/>
        </w:rPr>
        <w:t xml:space="preserve">. 3. — </w:t>
      </w:r>
      <w:r w:rsidRPr="00343BE8">
        <w:rPr>
          <w:szCs w:val="24"/>
        </w:rPr>
        <w:t>С</w:t>
      </w:r>
      <w:r w:rsidRPr="00372501">
        <w:rPr>
          <w:szCs w:val="24"/>
          <w:lang w:val="en-US"/>
        </w:rPr>
        <w:t xml:space="preserve">. 364–381. — DOI: 10.1134/S0044467719030031. </w:t>
      </w:r>
      <w:r>
        <w:rPr>
          <w:szCs w:val="24"/>
        </w:rPr>
        <w:t>Вариант</w:t>
      </w:r>
      <w:r w:rsidRPr="00372501">
        <w:rPr>
          <w:szCs w:val="24"/>
          <w:lang w:val="en-US"/>
        </w:rPr>
        <w:t xml:space="preserve">: </w:t>
      </w:r>
      <w:proofErr w:type="spellStart"/>
      <w:r w:rsidRPr="00372501">
        <w:rPr>
          <w:szCs w:val="24"/>
          <w:lang w:val="en-US"/>
        </w:rPr>
        <w:t>Abdurasulova</w:t>
      </w:r>
      <w:proofErr w:type="spellEnd"/>
      <w:r w:rsidRPr="00372501">
        <w:rPr>
          <w:szCs w:val="24"/>
          <w:lang w:val="en-US"/>
        </w:rPr>
        <w:t xml:space="preserve">, I. N., </w:t>
      </w:r>
      <w:proofErr w:type="spellStart"/>
      <w:r w:rsidRPr="00372501">
        <w:rPr>
          <w:szCs w:val="24"/>
          <w:lang w:val="en-US"/>
        </w:rPr>
        <w:t>Ekimova</w:t>
      </w:r>
      <w:proofErr w:type="spellEnd"/>
      <w:r w:rsidRPr="00372501">
        <w:rPr>
          <w:szCs w:val="24"/>
          <w:lang w:val="en-US"/>
        </w:rPr>
        <w:t xml:space="preserve">, I. V., </w:t>
      </w:r>
      <w:proofErr w:type="spellStart"/>
      <w:r w:rsidRPr="00372501">
        <w:rPr>
          <w:szCs w:val="24"/>
          <w:lang w:val="en-US"/>
        </w:rPr>
        <w:t>Chernyshev</w:t>
      </w:r>
      <w:proofErr w:type="spellEnd"/>
      <w:r w:rsidRPr="00372501">
        <w:rPr>
          <w:szCs w:val="24"/>
          <w:lang w:val="en-US"/>
        </w:rPr>
        <w:t xml:space="preserve">, M. V., </w:t>
      </w:r>
      <w:proofErr w:type="spellStart"/>
      <w:r w:rsidRPr="00372501">
        <w:rPr>
          <w:szCs w:val="24"/>
          <w:lang w:val="en-US"/>
        </w:rPr>
        <w:t>Matsulevich</w:t>
      </w:r>
      <w:proofErr w:type="spellEnd"/>
      <w:r w:rsidRPr="00372501">
        <w:rPr>
          <w:szCs w:val="24"/>
          <w:lang w:val="en-US"/>
        </w:rPr>
        <w:t xml:space="preserve">, A. V., </w:t>
      </w:r>
      <w:proofErr w:type="spellStart"/>
      <w:r w:rsidRPr="00372501">
        <w:rPr>
          <w:szCs w:val="24"/>
          <w:lang w:val="en-US"/>
        </w:rPr>
        <w:t>Pastukhov</w:t>
      </w:r>
      <w:proofErr w:type="spellEnd"/>
      <w:r w:rsidRPr="00372501">
        <w:rPr>
          <w:szCs w:val="24"/>
          <w:lang w:val="en-US"/>
        </w:rPr>
        <w:t xml:space="preserve">, Yu. F. Impairment to cognitive functions in </w:t>
      </w:r>
      <w:proofErr w:type="spellStart"/>
      <w:r w:rsidRPr="00372501">
        <w:rPr>
          <w:szCs w:val="24"/>
          <w:lang w:val="en-US"/>
        </w:rPr>
        <w:t>Wistar</w:t>
      </w:r>
      <w:proofErr w:type="spellEnd"/>
      <w:r w:rsidRPr="00372501">
        <w:rPr>
          <w:szCs w:val="24"/>
          <w:lang w:val="en-US"/>
        </w:rPr>
        <w:t xml:space="preserve"> rats in a model of the preclinical stage of Parkinson’s disease // </w:t>
      </w:r>
      <w:proofErr w:type="spellStart"/>
      <w:r w:rsidRPr="00372501">
        <w:rPr>
          <w:szCs w:val="24"/>
          <w:lang w:val="en-US"/>
        </w:rPr>
        <w:t>Neurosci</w:t>
      </w:r>
      <w:proofErr w:type="spellEnd"/>
      <w:r w:rsidRPr="00372501">
        <w:rPr>
          <w:szCs w:val="24"/>
          <w:lang w:val="en-US"/>
        </w:rPr>
        <w:t xml:space="preserve">. </w:t>
      </w:r>
      <w:proofErr w:type="spellStart"/>
      <w:proofErr w:type="gramStart"/>
      <w:r w:rsidRPr="00372501">
        <w:rPr>
          <w:szCs w:val="24"/>
          <w:lang w:val="en-US"/>
        </w:rPr>
        <w:t>behav</w:t>
      </w:r>
      <w:proofErr w:type="spellEnd"/>
      <w:proofErr w:type="gramEnd"/>
      <w:r w:rsidRPr="00372501">
        <w:rPr>
          <w:szCs w:val="24"/>
          <w:lang w:val="en-US"/>
        </w:rPr>
        <w:t xml:space="preserve">. physiol. — 2020. — Vol. 50, </w:t>
      </w:r>
      <w:proofErr w:type="spellStart"/>
      <w:r w:rsidRPr="00372501">
        <w:rPr>
          <w:szCs w:val="24"/>
          <w:lang w:val="en-US"/>
        </w:rPr>
        <w:t>iss</w:t>
      </w:r>
      <w:proofErr w:type="spellEnd"/>
      <w:r w:rsidRPr="00372501">
        <w:rPr>
          <w:szCs w:val="24"/>
          <w:lang w:val="en-US"/>
        </w:rPr>
        <w:t>. 4. — PP. 439–450. — DOI: 10.1007/S11055-020-00919-W.</w:t>
      </w:r>
    </w:p>
    <w:p w:rsidR="00F0333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proofErr w:type="gramStart"/>
      <w:r w:rsidRPr="00343BE8">
        <w:rPr>
          <w:szCs w:val="24"/>
        </w:rPr>
        <w:t>Абдурасулова,</w:t>
      </w:r>
      <w:r w:rsidRPr="00343BE8">
        <w:t xml:space="preserve"> И. Н., Тарасова, Е. А., Кудрявцев, И. В., </w:t>
      </w:r>
      <w:proofErr w:type="spellStart"/>
      <w:r w:rsidRPr="00343BE8">
        <w:t>Негореева</w:t>
      </w:r>
      <w:proofErr w:type="spellEnd"/>
      <w:r w:rsidRPr="00343BE8">
        <w:t xml:space="preserve">, И. Г., </w:t>
      </w:r>
      <w:proofErr w:type="spellStart"/>
      <w:r w:rsidRPr="00343BE8">
        <w:t>Ильвес</w:t>
      </w:r>
      <w:proofErr w:type="spellEnd"/>
      <w:r w:rsidRPr="00343BE8">
        <w:t xml:space="preserve">, А. Г., Серебрякова, М. К., Ермоленко, Е. И., Ивашкова, Е. В., </w:t>
      </w:r>
      <w:proofErr w:type="spellStart"/>
      <w:r w:rsidRPr="00343BE8">
        <w:t>Мацулевич</w:t>
      </w:r>
      <w:proofErr w:type="spellEnd"/>
      <w:r w:rsidRPr="00343BE8">
        <w:t xml:space="preserve">, А. В., Татаринов, А. Е., Столяров, И. Д., Клименко, В. М., Суворов, А. Н. Состав микробиоты кишечника и популяций циркулирующих </w:t>
      </w:r>
      <w:r w:rsidRPr="00343BE8">
        <w:rPr>
          <w:lang w:val="en-US"/>
        </w:rPr>
        <w:t>T</w:t>
      </w:r>
      <w:r w:rsidRPr="00343BE8">
        <w:t>h-клеток у пациентов с рассеянным склерозом // Инфекция и иммунитет. — 2019.</w:t>
      </w:r>
      <w:proofErr w:type="gramEnd"/>
      <w:r w:rsidRPr="00343BE8">
        <w:t xml:space="preserve"> — </w:t>
      </w:r>
      <w:r w:rsidRPr="00343BE8">
        <w:rPr>
          <w:szCs w:val="24"/>
        </w:rPr>
        <w:t>Т.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9,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3–4. — С.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504–522. — </w:t>
      </w:r>
      <w:r w:rsidRPr="00343BE8">
        <w:rPr>
          <w:szCs w:val="24"/>
          <w:lang w:val="en-US"/>
        </w:rPr>
        <w:t>DOI</w:t>
      </w:r>
      <w:r w:rsidRPr="00343BE8">
        <w:rPr>
          <w:szCs w:val="24"/>
        </w:rPr>
        <w:t>: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10.15789/2220-7619-2019-3-4-504-522.</w:t>
      </w:r>
    </w:p>
    <w:p w:rsidR="00F03331" w:rsidRPr="00343BE8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proofErr w:type="spellStart"/>
      <w:r w:rsidRPr="00343BE8">
        <w:rPr>
          <w:szCs w:val="24"/>
        </w:rPr>
        <w:t>Белокоскова</w:t>
      </w:r>
      <w:proofErr w:type="spellEnd"/>
      <w:r w:rsidRPr="00343BE8">
        <w:rPr>
          <w:szCs w:val="24"/>
        </w:rPr>
        <w:t xml:space="preserve">, С. Г., </w:t>
      </w:r>
      <w:proofErr w:type="spellStart"/>
      <w:r w:rsidRPr="00343BE8">
        <w:rPr>
          <w:szCs w:val="24"/>
        </w:rPr>
        <w:t>Мальсагова</w:t>
      </w:r>
      <w:proofErr w:type="spellEnd"/>
      <w:r w:rsidRPr="00343BE8">
        <w:rPr>
          <w:szCs w:val="24"/>
        </w:rPr>
        <w:t xml:space="preserve">, Э. М., </w:t>
      </w:r>
      <w:proofErr w:type="spellStart"/>
      <w:r w:rsidRPr="00343BE8">
        <w:rPr>
          <w:szCs w:val="24"/>
        </w:rPr>
        <w:t>Цикунов</w:t>
      </w:r>
      <w:proofErr w:type="spellEnd"/>
      <w:r w:rsidRPr="00343BE8">
        <w:rPr>
          <w:szCs w:val="24"/>
        </w:rPr>
        <w:t>, С. Г. Динамика возрастных структурно-функциональных изменений мозга больных расстройствами аутистического спектра // Мед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а</w:t>
      </w:r>
      <w:proofErr w:type="gramEnd"/>
      <w:r w:rsidRPr="00343BE8">
        <w:rPr>
          <w:szCs w:val="24"/>
        </w:rPr>
        <w:t xml:space="preserve">кад. журн. — 2019. — Т. 19,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3. — С. 21–26. — DOI: 10.17816/MAJ19321-26.</w:t>
      </w:r>
    </w:p>
    <w:p w:rsidR="00F03331" w:rsidRDefault="00F03331" w:rsidP="00F03331">
      <w:pPr>
        <w:keepLines/>
        <w:numPr>
          <w:ilvl w:val="0"/>
          <w:numId w:val="35"/>
        </w:numPr>
        <w:spacing w:after="120"/>
        <w:jc w:val="both"/>
        <w:rPr>
          <w:szCs w:val="24"/>
        </w:rPr>
      </w:pPr>
      <w:r w:rsidRPr="00343BE8">
        <w:rPr>
          <w:szCs w:val="24"/>
        </w:rPr>
        <w:t>Мухин,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В.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Н., </w:t>
      </w:r>
      <w:proofErr w:type="spellStart"/>
      <w:r w:rsidRPr="00343BE8">
        <w:rPr>
          <w:szCs w:val="24"/>
        </w:rPr>
        <w:t>Боровец</w:t>
      </w:r>
      <w:proofErr w:type="spellEnd"/>
      <w:r w:rsidRPr="00343BE8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И.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Р., </w:t>
      </w:r>
      <w:proofErr w:type="spellStart"/>
      <w:r w:rsidRPr="00343BE8">
        <w:rPr>
          <w:szCs w:val="24"/>
        </w:rPr>
        <w:t>Сизов</w:t>
      </w:r>
      <w:proofErr w:type="spellEnd"/>
      <w:r w:rsidRPr="00343BE8">
        <w:rPr>
          <w:szCs w:val="24"/>
        </w:rPr>
        <w:t>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В.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В., Павлов,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К.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И, Клименко,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В.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>М. Кинетические особенности выброса и обратного захвата дофамина в дорзальном и вентральном стриатуме крыс // Мед</w:t>
      </w:r>
      <w:proofErr w:type="gramStart"/>
      <w:r w:rsidRPr="00343BE8">
        <w:rPr>
          <w:szCs w:val="24"/>
        </w:rPr>
        <w:t>.</w:t>
      </w:r>
      <w:proofErr w:type="gramEnd"/>
      <w:r w:rsidRPr="00343BE8">
        <w:rPr>
          <w:szCs w:val="24"/>
        </w:rPr>
        <w:t xml:space="preserve"> </w:t>
      </w:r>
      <w:proofErr w:type="gramStart"/>
      <w:r w:rsidRPr="00343BE8">
        <w:rPr>
          <w:szCs w:val="24"/>
        </w:rPr>
        <w:t>а</w:t>
      </w:r>
      <w:proofErr w:type="gramEnd"/>
      <w:r w:rsidRPr="00343BE8">
        <w:rPr>
          <w:szCs w:val="24"/>
        </w:rPr>
        <w:t xml:space="preserve">кад. журн. — 2019. — Т. 19, </w:t>
      </w:r>
      <w:proofErr w:type="spellStart"/>
      <w:r w:rsidRPr="00343BE8">
        <w:rPr>
          <w:szCs w:val="24"/>
        </w:rPr>
        <w:t>вып</w:t>
      </w:r>
      <w:proofErr w:type="spellEnd"/>
      <w:r w:rsidRPr="00343BE8">
        <w:rPr>
          <w:szCs w:val="24"/>
        </w:rPr>
        <w:t>. 4. — С. 47–54. — DOI: 10.17816/MAJ17532.</w:t>
      </w:r>
    </w:p>
    <w:p w:rsidR="00F03331" w:rsidRDefault="00F03331" w:rsidP="00F03331">
      <w:pPr>
        <w:pStyle w:val="a6"/>
        <w:jc w:val="both"/>
      </w:pPr>
      <w:r w:rsidRPr="00343BE8">
        <w:rPr>
          <w:b/>
          <w:i/>
          <w:smallCaps/>
          <w:spacing w:val="7"/>
          <w:kern w:val="24"/>
          <w:szCs w:val="24"/>
        </w:rPr>
        <w:t>Учебники, руководства, методические пособия</w:t>
      </w:r>
    </w:p>
    <w:p w:rsidR="00F03331" w:rsidRPr="00343BE8" w:rsidRDefault="00F03331" w:rsidP="00F03331">
      <w:pPr>
        <w:keepLines/>
        <w:numPr>
          <w:ilvl w:val="0"/>
          <w:numId w:val="36"/>
        </w:numPr>
        <w:spacing w:after="120"/>
        <w:ind w:left="709" w:hanging="142"/>
        <w:jc w:val="both"/>
        <w:rPr>
          <w:szCs w:val="24"/>
        </w:rPr>
      </w:pPr>
      <w:proofErr w:type="spellStart"/>
      <w:r w:rsidRPr="00343BE8">
        <w:rPr>
          <w:szCs w:val="24"/>
        </w:rPr>
        <w:t>Белокоскова</w:t>
      </w:r>
      <w:proofErr w:type="spellEnd"/>
      <w:r w:rsidRPr="00343BE8">
        <w:rPr>
          <w:szCs w:val="24"/>
        </w:rPr>
        <w:t xml:space="preserve">, С. Г., </w:t>
      </w:r>
      <w:proofErr w:type="spellStart"/>
      <w:r w:rsidRPr="00343BE8">
        <w:rPr>
          <w:szCs w:val="24"/>
        </w:rPr>
        <w:t>Цикунов</w:t>
      </w:r>
      <w:proofErr w:type="spellEnd"/>
      <w:r w:rsidRPr="00343BE8">
        <w:rPr>
          <w:szCs w:val="24"/>
        </w:rPr>
        <w:t>, С. Г. Вазопрессин в регуляции функций мозга. — СПб</w:t>
      </w:r>
      <w:proofErr w:type="gramStart"/>
      <w:r w:rsidRPr="00343BE8">
        <w:rPr>
          <w:szCs w:val="24"/>
        </w:rPr>
        <w:t xml:space="preserve">.: </w:t>
      </w:r>
      <w:proofErr w:type="spellStart"/>
      <w:proofErr w:type="gramEnd"/>
      <w:r w:rsidRPr="00343BE8">
        <w:rPr>
          <w:szCs w:val="24"/>
        </w:rPr>
        <w:t>Арт-экспресс</w:t>
      </w:r>
      <w:proofErr w:type="spellEnd"/>
      <w:r w:rsidRPr="00343BE8">
        <w:rPr>
          <w:szCs w:val="24"/>
        </w:rPr>
        <w:t>, 2020. — 256 с. — ISBN: 978-5-4391-0627-1.</w:t>
      </w:r>
    </w:p>
    <w:p w:rsidR="00F03331" w:rsidRPr="00343BE8" w:rsidRDefault="00F03331" w:rsidP="00F03331">
      <w:pPr>
        <w:pStyle w:val="a6"/>
        <w:keepLines/>
        <w:numPr>
          <w:ilvl w:val="0"/>
          <w:numId w:val="36"/>
        </w:numPr>
        <w:ind w:left="709" w:hanging="142"/>
        <w:contextualSpacing w:val="0"/>
        <w:jc w:val="both"/>
        <w:rPr>
          <w:szCs w:val="24"/>
        </w:rPr>
      </w:pPr>
      <w:proofErr w:type="gramStart"/>
      <w:r w:rsidRPr="00343BE8">
        <w:rPr>
          <w:szCs w:val="24"/>
        </w:rPr>
        <w:lastRenderedPageBreak/>
        <w:t>Физиология с основами анатомии: учебник / А. И. </w:t>
      </w:r>
      <w:proofErr w:type="spellStart"/>
      <w:r w:rsidRPr="00343BE8">
        <w:rPr>
          <w:szCs w:val="24"/>
        </w:rPr>
        <w:t>Тюкавин</w:t>
      </w:r>
      <w:proofErr w:type="spellEnd"/>
      <w:r w:rsidRPr="00343BE8">
        <w:rPr>
          <w:szCs w:val="24"/>
        </w:rPr>
        <w:t>, Н. А. Арсениев, А. Г. Васильев, И. В. </w:t>
      </w:r>
      <w:proofErr w:type="spellStart"/>
      <w:r w:rsidRPr="00343BE8">
        <w:rPr>
          <w:szCs w:val="24"/>
        </w:rPr>
        <w:t>Гайворонский</w:t>
      </w:r>
      <w:proofErr w:type="spellEnd"/>
      <w:r w:rsidRPr="00343BE8">
        <w:rPr>
          <w:szCs w:val="24"/>
        </w:rPr>
        <w:t>, А. Т. Давыдов, В. П. Дегтярев, Е. В. Дорохов, Е. А. Захаров, Т. Г. </w:t>
      </w:r>
      <w:proofErr w:type="spellStart"/>
      <w:r w:rsidRPr="00343BE8">
        <w:rPr>
          <w:szCs w:val="24"/>
        </w:rPr>
        <w:t>Зачепило</w:t>
      </w:r>
      <w:proofErr w:type="spellEnd"/>
      <w:r w:rsidRPr="00343BE8">
        <w:rPr>
          <w:szCs w:val="24"/>
        </w:rPr>
        <w:t>, Н. Р. Карелина, М. Н. Карпенко, В. В. </w:t>
      </w:r>
      <w:proofErr w:type="spellStart"/>
      <w:r w:rsidRPr="00343BE8">
        <w:rPr>
          <w:szCs w:val="24"/>
        </w:rPr>
        <w:t>Кошеверова</w:t>
      </w:r>
      <w:proofErr w:type="spellEnd"/>
      <w:r w:rsidRPr="00343BE8">
        <w:rPr>
          <w:szCs w:val="24"/>
        </w:rPr>
        <w:t>, О. Ю. </w:t>
      </w:r>
      <w:proofErr w:type="spellStart"/>
      <w:r w:rsidRPr="00343BE8">
        <w:rPr>
          <w:szCs w:val="24"/>
        </w:rPr>
        <w:t>Кудрицкая</w:t>
      </w:r>
      <w:proofErr w:type="spellEnd"/>
      <w:r w:rsidRPr="00343BE8">
        <w:rPr>
          <w:szCs w:val="24"/>
        </w:rPr>
        <w:t>, З. М. </w:t>
      </w:r>
      <w:proofErr w:type="spellStart"/>
      <w:r w:rsidRPr="00343BE8">
        <w:rPr>
          <w:szCs w:val="24"/>
        </w:rPr>
        <w:t>Муружева</w:t>
      </w:r>
      <w:proofErr w:type="spellEnd"/>
      <w:r w:rsidRPr="00343BE8">
        <w:rPr>
          <w:szCs w:val="24"/>
        </w:rPr>
        <w:t>, Ю. В. </w:t>
      </w:r>
      <w:proofErr w:type="spellStart"/>
      <w:r w:rsidRPr="00343BE8">
        <w:rPr>
          <w:szCs w:val="24"/>
        </w:rPr>
        <w:t>Наточин</w:t>
      </w:r>
      <w:proofErr w:type="spellEnd"/>
      <w:r w:rsidRPr="00343BE8">
        <w:rPr>
          <w:szCs w:val="24"/>
        </w:rPr>
        <w:t>, Е. А. Никитина, Г. И. </w:t>
      </w:r>
      <w:proofErr w:type="spellStart"/>
      <w:r w:rsidRPr="00343BE8">
        <w:rPr>
          <w:szCs w:val="24"/>
        </w:rPr>
        <w:t>Ничипорук</w:t>
      </w:r>
      <w:proofErr w:type="spellEnd"/>
      <w:r w:rsidRPr="00343BE8">
        <w:rPr>
          <w:szCs w:val="24"/>
        </w:rPr>
        <w:t>, А. Ф. </w:t>
      </w:r>
      <w:proofErr w:type="spellStart"/>
      <w:r w:rsidRPr="00343BE8">
        <w:rPr>
          <w:szCs w:val="24"/>
        </w:rPr>
        <w:t>Сайфитдинова</w:t>
      </w:r>
      <w:proofErr w:type="spellEnd"/>
      <w:r w:rsidRPr="00343BE8">
        <w:rPr>
          <w:szCs w:val="24"/>
        </w:rPr>
        <w:t>, В.</w:t>
      </w:r>
      <w:proofErr w:type="gramEnd"/>
      <w:r w:rsidRPr="00343BE8">
        <w:rPr>
          <w:szCs w:val="24"/>
        </w:rPr>
        <w:t> О. Самойлов, А. В. Соломенников, С. В. Сучков, А. Н. Трофимов, И. В. </w:t>
      </w:r>
      <w:proofErr w:type="spellStart"/>
      <w:r w:rsidRPr="00343BE8">
        <w:rPr>
          <w:szCs w:val="24"/>
        </w:rPr>
        <w:t>Хвастунова</w:t>
      </w:r>
      <w:proofErr w:type="spellEnd"/>
      <w:r w:rsidRPr="00343BE8">
        <w:rPr>
          <w:szCs w:val="24"/>
        </w:rPr>
        <w:t>, В. А. </w:t>
      </w:r>
      <w:proofErr w:type="spellStart"/>
      <w:r w:rsidRPr="00343BE8">
        <w:rPr>
          <w:szCs w:val="24"/>
        </w:rPr>
        <w:t>Черешнев</w:t>
      </w:r>
      <w:proofErr w:type="spellEnd"/>
      <w:r w:rsidRPr="00343BE8">
        <w:rPr>
          <w:szCs w:val="24"/>
        </w:rPr>
        <w:t xml:space="preserve">, А. П. Шварц. — 2-е изд., </w:t>
      </w:r>
      <w:proofErr w:type="spellStart"/>
      <w:r w:rsidRPr="00343BE8">
        <w:rPr>
          <w:szCs w:val="24"/>
        </w:rPr>
        <w:t>перераб</w:t>
      </w:r>
      <w:proofErr w:type="spellEnd"/>
      <w:r w:rsidRPr="00343BE8">
        <w:rPr>
          <w:szCs w:val="24"/>
        </w:rPr>
        <w:t>. и доп. / Сер</w:t>
      </w:r>
      <w:proofErr w:type="gramStart"/>
      <w:r w:rsidRPr="00343BE8">
        <w:rPr>
          <w:szCs w:val="24"/>
        </w:rPr>
        <w:t xml:space="preserve">.: </w:t>
      </w:r>
      <w:proofErr w:type="gramEnd"/>
      <w:r w:rsidRPr="00343BE8">
        <w:rPr>
          <w:szCs w:val="24"/>
        </w:rPr>
        <w:t xml:space="preserve">Высшее образование: </w:t>
      </w:r>
      <w:proofErr w:type="spellStart"/>
      <w:r w:rsidRPr="00343BE8">
        <w:rPr>
          <w:szCs w:val="24"/>
        </w:rPr>
        <w:t>Специалитет</w:t>
      </w:r>
      <w:proofErr w:type="spellEnd"/>
      <w:r w:rsidRPr="00343BE8">
        <w:rPr>
          <w:szCs w:val="24"/>
        </w:rPr>
        <w:t>. — М.: НИЦ «</w:t>
      </w:r>
      <w:proofErr w:type="spellStart"/>
      <w:r w:rsidRPr="00343BE8">
        <w:rPr>
          <w:szCs w:val="24"/>
        </w:rPr>
        <w:t>Инфра-М</w:t>
      </w:r>
      <w:proofErr w:type="spellEnd"/>
      <w:r w:rsidRPr="00343BE8">
        <w:rPr>
          <w:szCs w:val="24"/>
        </w:rPr>
        <w:t>», 2023. — 813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с. — </w:t>
      </w:r>
      <w:r w:rsidRPr="00343BE8">
        <w:rPr>
          <w:szCs w:val="24"/>
          <w:lang w:val="en-US"/>
        </w:rPr>
        <w:t>DOI</w:t>
      </w:r>
      <w:r w:rsidRPr="00343BE8">
        <w:rPr>
          <w:szCs w:val="24"/>
        </w:rPr>
        <w:t>:</w:t>
      </w:r>
      <w:r w:rsidRPr="00343BE8">
        <w:rPr>
          <w:szCs w:val="24"/>
          <w:lang w:val="en-US"/>
        </w:rPr>
        <w:t> </w:t>
      </w:r>
      <w:r w:rsidRPr="00343BE8">
        <w:rPr>
          <w:szCs w:val="24"/>
        </w:rPr>
        <w:t xml:space="preserve">10.12737/1904329. — </w:t>
      </w:r>
      <w:r w:rsidRPr="00343BE8">
        <w:rPr>
          <w:szCs w:val="24"/>
          <w:lang w:val="en-US"/>
        </w:rPr>
        <w:t>ISBN</w:t>
      </w:r>
      <w:r w:rsidRPr="00343BE8">
        <w:rPr>
          <w:szCs w:val="24"/>
        </w:rPr>
        <w:t>: 978-5-16-018019-9 (</w:t>
      </w:r>
      <w:r w:rsidRPr="00343BE8">
        <w:rPr>
          <w:szCs w:val="24"/>
          <w:lang w:val="en-US"/>
        </w:rPr>
        <w:t>print</w:t>
      </w:r>
      <w:r w:rsidRPr="00343BE8">
        <w:rPr>
          <w:szCs w:val="24"/>
        </w:rPr>
        <w:t>); 978-5-16-111025-6 (</w:t>
      </w:r>
      <w:r w:rsidRPr="00343BE8">
        <w:rPr>
          <w:szCs w:val="24"/>
          <w:lang w:val="en-US"/>
        </w:rPr>
        <w:t>online</w:t>
      </w:r>
      <w:r w:rsidRPr="00343BE8">
        <w:rPr>
          <w:szCs w:val="24"/>
        </w:rPr>
        <w:t>).</w:t>
      </w:r>
    </w:p>
    <w:p w:rsidR="0056478A" w:rsidRDefault="0056478A" w:rsidP="00C85CB5">
      <w:pPr>
        <w:keepLines/>
        <w:spacing w:after="120"/>
        <w:jc w:val="both"/>
        <w:rPr>
          <w:szCs w:val="24"/>
        </w:rPr>
      </w:pPr>
    </w:p>
    <w:p w:rsidR="00291097" w:rsidRDefault="009C1512" w:rsidP="00291097">
      <w:pPr>
        <w:spacing w:line="240" w:lineRule="auto"/>
        <w:ind w:firstLine="0"/>
        <w:rPr>
          <w:b/>
          <w:sz w:val="22"/>
        </w:rPr>
      </w:pPr>
      <w:r>
        <w:rPr>
          <w:b/>
          <w:sz w:val="22"/>
        </w:rPr>
        <w:t>В Физиологическом отделе им. И.П. Павлова п</w:t>
      </w:r>
      <w:r w:rsidRPr="00106D5A">
        <w:rPr>
          <w:b/>
          <w:sz w:val="22"/>
        </w:rPr>
        <w:t>роводится просветительск</w:t>
      </w:r>
      <w:r>
        <w:rPr>
          <w:b/>
          <w:sz w:val="22"/>
        </w:rPr>
        <w:t>ая работа:</w:t>
      </w:r>
    </w:p>
    <w:p w:rsidR="00291097" w:rsidRPr="00FB2B50" w:rsidRDefault="009C1512" w:rsidP="00291097">
      <w:pPr>
        <w:spacing w:line="240" w:lineRule="auto"/>
        <w:ind w:firstLine="0"/>
        <w:rPr>
          <w:b/>
          <w:sz w:val="22"/>
        </w:rPr>
      </w:pPr>
      <w:r>
        <w:rPr>
          <w:b/>
          <w:sz w:val="22"/>
        </w:rPr>
        <w:t xml:space="preserve">1. Сотрудники принимают участие </w:t>
      </w:r>
      <w:r w:rsidR="00291097">
        <w:rPr>
          <w:b/>
          <w:sz w:val="22"/>
        </w:rPr>
        <w:t>в работе пресс-конференций:</w:t>
      </w:r>
    </w:p>
    <w:p w:rsidR="00291097" w:rsidRDefault="00291097" w:rsidP="00291097">
      <w:pPr>
        <w:spacing w:line="240" w:lineRule="auto"/>
        <w:ind w:firstLine="0"/>
        <w:rPr>
          <w:sz w:val="22"/>
        </w:rPr>
      </w:pPr>
      <w:r>
        <w:rPr>
          <w:sz w:val="22"/>
        </w:rPr>
        <w:t xml:space="preserve">1. </w:t>
      </w:r>
      <w:r w:rsidRPr="00FB2B50">
        <w:rPr>
          <w:sz w:val="22"/>
        </w:rPr>
        <w:t>Пресс-конференция ТАСС</w:t>
      </w:r>
      <w:r>
        <w:rPr>
          <w:sz w:val="22"/>
        </w:rPr>
        <w:t xml:space="preserve"> «</w:t>
      </w:r>
      <w:r w:rsidRPr="00FB2B50">
        <w:rPr>
          <w:sz w:val="22"/>
        </w:rPr>
        <w:t>Лечение болезни Паркинсона: современ</w:t>
      </w:r>
      <w:r>
        <w:rPr>
          <w:sz w:val="22"/>
        </w:rPr>
        <w:t>ные методы и научные разработки»</w:t>
      </w:r>
      <w:r w:rsidRPr="00FB2B50">
        <w:rPr>
          <w:sz w:val="22"/>
        </w:rPr>
        <w:t xml:space="preserve"> </w:t>
      </w:r>
      <w:r>
        <w:rPr>
          <w:sz w:val="22"/>
        </w:rPr>
        <w:t>8.04.</w:t>
      </w:r>
      <w:r w:rsidRPr="00FB2B50">
        <w:rPr>
          <w:sz w:val="22"/>
        </w:rPr>
        <w:t>2021</w:t>
      </w:r>
      <w:r>
        <w:rPr>
          <w:sz w:val="22"/>
        </w:rPr>
        <w:t xml:space="preserve"> г. с участием </w:t>
      </w:r>
      <w:proofErr w:type="gramStart"/>
      <w:r>
        <w:rPr>
          <w:sz w:val="22"/>
        </w:rPr>
        <w:t>н</w:t>
      </w:r>
      <w:proofErr w:type="gramEnd"/>
      <w:r>
        <w:rPr>
          <w:sz w:val="22"/>
        </w:rPr>
        <w:t xml:space="preserve">.с. к.м.н. </w:t>
      </w:r>
      <w:proofErr w:type="spellStart"/>
      <w:r>
        <w:rPr>
          <w:sz w:val="22"/>
        </w:rPr>
        <w:t>Муружевой</w:t>
      </w:r>
      <w:proofErr w:type="spellEnd"/>
      <w:r>
        <w:rPr>
          <w:sz w:val="22"/>
        </w:rPr>
        <w:t xml:space="preserve"> З.М. </w:t>
      </w:r>
      <w:r w:rsidRPr="00FB2B50">
        <w:rPr>
          <w:sz w:val="22"/>
        </w:rPr>
        <w:t>https://tass.ru/press/12993</w:t>
      </w:r>
    </w:p>
    <w:p w:rsidR="00291097" w:rsidRDefault="00291097" w:rsidP="00291097">
      <w:pPr>
        <w:spacing w:line="240" w:lineRule="auto"/>
        <w:ind w:firstLine="0"/>
        <w:rPr>
          <w:sz w:val="22"/>
        </w:rPr>
      </w:pPr>
      <w:r>
        <w:rPr>
          <w:sz w:val="22"/>
        </w:rPr>
        <w:t xml:space="preserve">2. </w:t>
      </w:r>
      <w:proofErr w:type="gramStart"/>
      <w:r w:rsidRPr="00FB2B50">
        <w:rPr>
          <w:sz w:val="22"/>
        </w:rPr>
        <w:t>Пресс-конференция ТАСС «Болезнь Альцгеймера: научные исследования, диагностика и лечение» 20.09.2021 г. с участием</w:t>
      </w:r>
      <w:r>
        <w:rPr>
          <w:sz w:val="22"/>
        </w:rPr>
        <w:t xml:space="preserve"> с.н.с. к.м.н.</w:t>
      </w:r>
      <w:r w:rsidRPr="00FB2B50">
        <w:rPr>
          <w:sz w:val="22"/>
        </w:rPr>
        <w:t xml:space="preserve"> Мухина В.Н. https://tass.ru/press/14535</w:t>
      </w:r>
      <w:proofErr w:type="gramEnd"/>
    </w:p>
    <w:p w:rsidR="00291097" w:rsidRPr="004A436D" w:rsidRDefault="00291097" w:rsidP="00291097">
      <w:pPr>
        <w:spacing w:line="240" w:lineRule="auto"/>
        <w:ind w:firstLine="0"/>
        <w:rPr>
          <w:bCs/>
          <w:sz w:val="22"/>
        </w:rPr>
      </w:pPr>
    </w:p>
    <w:p w:rsidR="00291097" w:rsidRDefault="009C1512" w:rsidP="009C1512">
      <w:pPr>
        <w:pStyle w:val="a6"/>
        <w:tabs>
          <w:tab w:val="left" w:pos="142"/>
        </w:tabs>
        <w:spacing w:line="240" w:lineRule="auto"/>
        <w:ind w:left="0" w:firstLine="0"/>
        <w:rPr>
          <w:sz w:val="22"/>
        </w:rPr>
      </w:pPr>
      <w:r>
        <w:rPr>
          <w:b/>
          <w:sz w:val="22"/>
        </w:rPr>
        <w:t xml:space="preserve">2. </w:t>
      </w:r>
      <w:r w:rsidRPr="009C1512">
        <w:rPr>
          <w:b/>
          <w:sz w:val="22"/>
        </w:rPr>
        <w:t>Ведется э</w:t>
      </w:r>
      <w:r w:rsidR="00291097" w:rsidRPr="009C1512">
        <w:rPr>
          <w:b/>
          <w:sz w:val="22"/>
        </w:rPr>
        <w:t>кскурсионная деятельность</w:t>
      </w:r>
      <w:r w:rsidRPr="009C1512">
        <w:rPr>
          <w:sz w:val="22"/>
        </w:rPr>
        <w:t xml:space="preserve"> по мемориальным объектам Физиологического отдела им. И. П. Павлова для научных групп, школьников, студентов, аспирантов и широкой общественности.</w:t>
      </w:r>
    </w:p>
    <w:p w:rsidR="009C1512" w:rsidRDefault="009C1512" w:rsidP="009C1512">
      <w:pPr>
        <w:pStyle w:val="a6"/>
        <w:tabs>
          <w:tab w:val="left" w:pos="142"/>
        </w:tabs>
        <w:spacing w:line="240" w:lineRule="auto"/>
        <w:ind w:left="0" w:firstLine="0"/>
        <w:rPr>
          <w:b/>
          <w:bCs/>
          <w:sz w:val="22"/>
        </w:rPr>
      </w:pPr>
      <w:r>
        <w:rPr>
          <w:sz w:val="22"/>
        </w:rPr>
        <w:t xml:space="preserve">3. </w:t>
      </w:r>
      <w:r w:rsidRPr="009C1512">
        <w:rPr>
          <w:b/>
          <w:sz w:val="22"/>
        </w:rPr>
        <w:t>Читаются</w:t>
      </w:r>
      <w:r>
        <w:rPr>
          <w:sz w:val="22"/>
        </w:rPr>
        <w:t xml:space="preserve"> </w:t>
      </w:r>
      <w:r>
        <w:rPr>
          <w:b/>
          <w:bCs/>
          <w:sz w:val="22"/>
        </w:rPr>
        <w:t>н</w:t>
      </w:r>
      <w:r w:rsidRPr="004A436D">
        <w:rPr>
          <w:b/>
          <w:bCs/>
          <w:sz w:val="22"/>
        </w:rPr>
        <w:t>аучно-популярные доклады</w:t>
      </w:r>
      <w:r>
        <w:rPr>
          <w:b/>
          <w:bCs/>
          <w:sz w:val="22"/>
        </w:rPr>
        <w:t>:</w:t>
      </w:r>
    </w:p>
    <w:p w:rsidR="009C1512" w:rsidRDefault="009C1512" w:rsidP="009C1512">
      <w:pPr>
        <w:spacing w:line="240" w:lineRule="auto"/>
        <w:ind w:firstLine="0"/>
        <w:rPr>
          <w:sz w:val="22"/>
        </w:rPr>
      </w:pPr>
      <w:r>
        <w:rPr>
          <w:sz w:val="22"/>
        </w:rPr>
        <w:t>23 июня 2022 для врачей «Экспериментальные подходы к изучению микробиоты кишечника и действия пробиотиков»</w:t>
      </w:r>
      <w:r w:rsidRPr="009C1512">
        <w:rPr>
          <w:sz w:val="22"/>
        </w:rPr>
        <w:t xml:space="preserve"> </w:t>
      </w:r>
      <w:r>
        <w:rPr>
          <w:sz w:val="22"/>
        </w:rPr>
        <w:t>Абдурасулова И.Н.</w:t>
      </w:r>
    </w:p>
    <w:p w:rsidR="009C1512" w:rsidRDefault="009C1512" w:rsidP="009C1512">
      <w:pPr>
        <w:spacing w:line="240" w:lineRule="auto"/>
        <w:ind w:firstLine="0"/>
        <w:rPr>
          <w:sz w:val="22"/>
        </w:rPr>
      </w:pPr>
      <w:r>
        <w:rPr>
          <w:sz w:val="22"/>
        </w:rPr>
        <w:t>26 сентября 2022 г. в музее-квартире И.П. Павлова «И.П. Павлов и ось «</w:t>
      </w:r>
      <w:proofErr w:type="spellStart"/>
      <w:r>
        <w:rPr>
          <w:sz w:val="22"/>
        </w:rPr>
        <w:t>микробиота-кишечник-мозг</w:t>
      </w:r>
      <w:proofErr w:type="spellEnd"/>
      <w:r>
        <w:rPr>
          <w:sz w:val="22"/>
        </w:rPr>
        <w:t>»</w:t>
      </w:r>
      <w:r w:rsidRPr="009C1512">
        <w:rPr>
          <w:sz w:val="22"/>
        </w:rPr>
        <w:t xml:space="preserve"> </w:t>
      </w:r>
      <w:r>
        <w:rPr>
          <w:sz w:val="22"/>
        </w:rPr>
        <w:t xml:space="preserve">(Абдурасулова И.Н.), </w:t>
      </w:r>
      <w:r w:rsidRPr="00D6271A">
        <w:rPr>
          <w:sz w:val="22"/>
        </w:rPr>
        <w:t>«Интерес к трудам И.П. Павлова в современной научной литературе»</w:t>
      </w:r>
      <w:r w:rsidRPr="009C1512">
        <w:rPr>
          <w:sz w:val="22"/>
        </w:rPr>
        <w:t xml:space="preserve"> </w:t>
      </w:r>
      <w:r w:rsidRPr="00D6271A">
        <w:rPr>
          <w:sz w:val="22"/>
        </w:rPr>
        <w:t>Мухин В.Н.</w:t>
      </w:r>
    </w:p>
    <w:p w:rsidR="009C1512" w:rsidRPr="00FB2B50" w:rsidRDefault="009C1512" w:rsidP="009C1512">
      <w:pPr>
        <w:spacing w:line="240" w:lineRule="auto"/>
        <w:ind w:firstLine="0"/>
        <w:rPr>
          <w:b/>
          <w:sz w:val="22"/>
        </w:rPr>
      </w:pPr>
      <w:r>
        <w:rPr>
          <w:sz w:val="22"/>
        </w:rPr>
        <w:t xml:space="preserve">4. Проводятся </w:t>
      </w:r>
      <w:r>
        <w:rPr>
          <w:b/>
          <w:sz w:val="22"/>
        </w:rPr>
        <w:t xml:space="preserve"> съёмки д</w:t>
      </w:r>
      <w:r w:rsidRPr="00FB2B50">
        <w:rPr>
          <w:b/>
          <w:sz w:val="22"/>
        </w:rPr>
        <w:t>окументальны</w:t>
      </w:r>
      <w:r>
        <w:rPr>
          <w:b/>
          <w:sz w:val="22"/>
        </w:rPr>
        <w:t>х фильмов</w:t>
      </w:r>
      <w:r w:rsidRPr="00FB2B50">
        <w:rPr>
          <w:b/>
          <w:sz w:val="22"/>
        </w:rPr>
        <w:t>:</w:t>
      </w:r>
    </w:p>
    <w:p w:rsidR="009C1512" w:rsidRDefault="009C1512" w:rsidP="009C1512">
      <w:pPr>
        <w:spacing w:line="240" w:lineRule="auto"/>
        <w:ind w:firstLine="0"/>
        <w:rPr>
          <w:b/>
          <w:bCs/>
          <w:sz w:val="22"/>
        </w:rPr>
      </w:pPr>
      <w:r w:rsidRPr="00732E01">
        <w:rPr>
          <w:sz w:val="22"/>
        </w:rPr>
        <w:t>2020</w:t>
      </w:r>
      <w:r>
        <w:rPr>
          <w:sz w:val="22"/>
        </w:rPr>
        <w:t xml:space="preserve"> </w:t>
      </w:r>
      <w:r w:rsidRPr="00732E01">
        <w:rPr>
          <w:sz w:val="22"/>
        </w:rPr>
        <w:t xml:space="preserve">г. "Рефлекс цели", </w:t>
      </w:r>
      <w:proofErr w:type="spellStart"/>
      <w:r w:rsidRPr="00732E01">
        <w:rPr>
          <w:sz w:val="22"/>
        </w:rPr>
        <w:t>реж</w:t>
      </w:r>
      <w:proofErr w:type="spellEnd"/>
      <w:r w:rsidRPr="00732E01">
        <w:rPr>
          <w:sz w:val="22"/>
        </w:rPr>
        <w:t xml:space="preserve">. С. Кудряшов, киностудия Рифей", </w:t>
      </w:r>
      <w:hyperlink r:id="rId7" w:tgtFrame="_parent" w:history="1">
        <w:r w:rsidRPr="00732E01">
          <w:rPr>
            <w:rStyle w:val="ad"/>
            <w:sz w:val="22"/>
          </w:rPr>
          <w:t>https://yadi.sk/i/_7-tf9W_bz2mAg</w:t>
        </w:r>
      </w:hyperlink>
      <w:r w:rsidRPr="00732E01">
        <w:rPr>
          <w:sz w:val="22"/>
        </w:rPr>
        <w:br/>
      </w:r>
      <w:r w:rsidRPr="00732E01">
        <w:rPr>
          <w:sz w:val="22"/>
        </w:rPr>
        <w:br/>
        <w:t xml:space="preserve">2021 г. Из цикла "Другие Романовы", фильм 71 - А.П. </w:t>
      </w:r>
      <w:proofErr w:type="spellStart"/>
      <w:r w:rsidRPr="00732E01">
        <w:rPr>
          <w:sz w:val="22"/>
        </w:rPr>
        <w:t>Ольденбургский</w:t>
      </w:r>
      <w:proofErr w:type="spellEnd"/>
      <w:r w:rsidRPr="00732E01">
        <w:rPr>
          <w:sz w:val="22"/>
        </w:rPr>
        <w:t>, канал Россия -</w:t>
      </w:r>
      <w:r>
        <w:rPr>
          <w:sz w:val="22"/>
        </w:rPr>
        <w:t xml:space="preserve"> </w:t>
      </w:r>
      <w:r w:rsidRPr="00732E01">
        <w:rPr>
          <w:sz w:val="22"/>
        </w:rPr>
        <w:t>Культура.</w:t>
      </w:r>
      <w:hyperlink r:id="rId8" w:tgtFrame="_parent" w:history="1">
        <w:r w:rsidRPr="00732E01">
          <w:rPr>
            <w:rStyle w:val="ad"/>
            <w:sz w:val="22"/>
          </w:rPr>
          <w:br/>
        </w:r>
      </w:hyperlink>
      <w:hyperlink r:id="rId9" w:tgtFrame="_parent" w:history="1">
        <w:r w:rsidRPr="00732E01">
          <w:rPr>
            <w:rStyle w:val="ad"/>
            <w:sz w:val="22"/>
          </w:rPr>
          <w:t>https://vk.com/wall-185050228_3774?w=wall-185050228_3774</w:t>
        </w:r>
      </w:hyperlink>
      <w:r w:rsidRPr="00732E01">
        <w:rPr>
          <w:b/>
          <w:bCs/>
          <w:sz w:val="22"/>
        </w:rPr>
        <w:br/>
      </w:r>
    </w:p>
    <w:p w:rsidR="009C1512" w:rsidRPr="00F2798B" w:rsidRDefault="009C1512" w:rsidP="009C1512">
      <w:pPr>
        <w:spacing w:line="240" w:lineRule="auto"/>
        <w:ind w:firstLine="0"/>
        <w:rPr>
          <w:sz w:val="22"/>
        </w:rPr>
      </w:pPr>
      <w:r w:rsidRPr="00F2798B">
        <w:rPr>
          <w:sz w:val="22"/>
        </w:rPr>
        <w:t xml:space="preserve">2021 г. Из цикла «Операция "реставрация"» - Про реставрацию портрета И.П. Павлова и витрины из мемориального кабинета И.П. Павлова в Физиологическом отделе им. И.П. Павлова </w:t>
      </w:r>
      <w:hyperlink r:id="rId10" w:tgtFrame="_blank" w:history="1">
        <w:r w:rsidRPr="00F2798B">
          <w:rPr>
            <w:rStyle w:val="ad"/>
            <w:sz w:val="22"/>
            <w:shd w:val="clear" w:color="auto" w:fill="FFFFFF"/>
          </w:rPr>
          <w:t>https://youtu.be/6yW2zDIGaAY</w:t>
        </w:r>
      </w:hyperlink>
      <w:r w:rsidRPr="00F2798B">
        <w:rPr>
          <w:sz w:val="22"/>
        </w:rPr>
        <w:br/>
      </w:r>
    </w:p>
    <w:p w:rsidR="009C1512" w:rsidRDefault="009C1512" w:rsidP="009C1512">
      <w:pPr>
        <w:spacing w:line="240" w:lineRule="auto"/>
        <w:ind w:firstLine="0"/>
      </w:pPr>
      <w:r w:rsidRPr="00732E01">
        <w:rPr>
          <w:sz w:val="22"/>
        </w:rPr>
        <w:t>2022 г. "Иван Павлов. Легенды науки" компания "Мир" для канала "Звезда"</w:t>
      </w:r>
      <w:r>
        <w:rPr>
          <w:sz w:val="22"/>
        </w:rPr>
        <w:t xml:space="preserve"> </w:t>
      </w:r>
      <w:hyperlink r:id="rId11" w:tgtFrame="_parent" w:history="1">
        <w:r w:rsidRPr="00732E01">
          <w:rPr>
            <w:rStyle w:val="ad"/>
            <w:sz w:val="22"/>
          </w:rPr>
          <w:t>https://www.youtube.com/watch?v=tanTeP-M4p0&amp;t=1s</w:t>
        </w:r>
      </w:hyperlink>
    </w:p>
    <w:p w:rsidR="009C1512" w:rsidRDefault="009C1512" w:rsidP="009C1512">
      <w:pPr>
        <w:spacing w:line="240" w:lineRule="auto"/>
        <w:ind w:firstLine="0"/>
        <w:rPr>
          <w:sz w:val="22"/>
        </w:rPr>
      </w:pPr>
    </w:p>
    <w:p w:rsidR="00D140C5" w:rsidRPr="00732E01" w:rsidRDefault="00D140C5" w:rsidP="009C1512">
      <w:pPr>
        <w:spacing w:line="240" w:lineRule="auto"/>
        <w:ind w:firstLine="0"/>
        <w:rPr>
          <w:sz w:val="22"/>
        </w:rPr>
      </w:pPr>
      <w:r>
        <w:rPr>
          <w:sz w:val="22"/>
        </w:rPr>
        <w:t xml:space="preserve">В 2024 г. проведены съемки 2-х фильмов про А.П. </w:t>
      </w:r>
      <w:proofErr w:type="spellStart"/>
      <w:r>
        <w:rPr>
          <w:sz w:val="22"/>
        </w:rPr>
        <w:t>Ольденбургского</w:t>
      </w:r>
      <w:proofErr w:type="spellEnd"/>
      <w:r>
        <w:rPr>
          <w:sz w:val="22"/>
        </w:rPr>
        <w:t xml:space="preserve"> </w:t>
      </w:r>
      <w:r w:rsidR="00F933E4">
        <w:rPr>
          <w:sz w:val="22"/>
        </w:rPr>
        <w:t xml:space="preserve">из цикла «Хранители жизни» (Канал Культура) </w:t>
      </w:r>
      <w:r>
        <w:rPr>
          <w:sz w:val="22"/>
        </w:rPr>
        <w:t xml:space="preserve">и </w:t>
      </w:r>
      <w:r w:rsidR="00F933E4">
        <w:rPr>
          <w:sz w:val="22"/>
        </w:rPr>
        <w:t xml:space="preserve">про </w:t>
      </w:r>
      <w:r>
        <w:rPr>
          <w:sz w:val="22"/>
        </w:rPr>
        <w:t>И.П. Павлова</w:t>
      </w:r>
      <w:r w:rsidR="00F933E4">
        <w:rPr>
          <w:sz w:val="22"/>
        </w:rPr>
        <w:t xml:space="preserve"> из цикла «Нобелевские лауреаты» (Канал </w:t>
      </w:r>
      <w:proofErr w:type="spellStart"/>
      <w:r w:rsidR="00F933E4">
        <w:rPr>
          <w:sz w:val="22"/>
        </w:rPr>
        <w:t>Рен</w:t>
      </w:r>
      <w:proofErr w:type="spellEnd"/>
      <w:r w:rsidR="00F933E4">
        <w:rPr>
          <w:sz w:val="22"/>
        </w:rPr>
        <w:t xml:space="preserve"> ТВ)</w:t>
      </w:r>
      <w:r>
        <w:rPr>
          <w:sz w:val="22"/>
        </w:rPr>
        <w:t>, которые выйдут в 2025 г.</w:t>
      </w:r>
    </w:p>
    <w:p w:rsidR="009C1512" w:rsidRPr="009C1512" w:rsidRDefault="009C1512" w:rsidP="009C1512">
      <w:pPr>
        <w:pStyle w:val="a6"/>
        <w:spacing w:line="240" w:lineRule="auto"/>
        <w:ind w:left="0" w:firstLine="0"/>
        <w:rPr>
          <w:sz w:val="22"/>
        </w:rPr>
      </w:pPr>
    </w:p>
    <w:p w:rsidR="009C1512" w:rsidRDefault="009C1512" w:rsidP="009C1512">
      <w:pPr>
        <w:spacing w:line="240" w:lineRule="auto"/>
        <w:ind w:firstLine="0"/>
        <w:rPr>
          <w:sz w:val="22"/>
        </w:rPr>
      </w:pPr>
    </w:p>
    <w:sectPr w:rsidR="009C1512" w:rsidSect="00166BDC">
      <w:headerReference w:type="default" r:id="rId12"/>
      <w:footerReference w:type="default" r:id="rId1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EC" w:rsidRDefault="00E727EC" w:rsidP="005A3962">
      <w:pPr>
        <w:spacing w:line="240" w:lineRule="auto"/>
      </w:pPr>
      <w:r>
        <w:separator/>
      </w:r>
    </w:p>
  </w:endnote>
  <w:endnote w:type="continuationSeparator" w:id="0">
    <w:p w:rsidR="00E727EC" w:rsidRDefault="00E727EC" w:rsidP="005A3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9447960"/>
      <w:docPartObj>
        <w:docPartGallery w:val="Page Numbers (Bottom of Page)"/>
        <w:docPartUnique/>
      </w:docPartObj>
    </w:sdtPr>
    <w:sdtContent>
      <w:p w:rsidR="0056478A" w:rsidRPr="00E07CD0" w:rsidRDefault="00973585" w:rsidP="007A7B69">
        <w:pPr>
          <w:pStyle w:val="a9"/>
          <w:ind w:firstLine="0"/>
          <w:jc w:val="right"/>
        </w:pPr>
        <w:fldSimple w:instr="PAGE   \* MERGEFORMAT">
          <w:r w:rsidR="006E4F1D">
            <w:rPr>
              <w:noProof/>
            </w:rPr>
            <w:t>8</w:t>
          </w:r>
        </w:fldSimple>
      </w:p>
    </w:sdtContent>
  </w:sdt>
  <w:p w:rsidR="0056478A" w:rsidRPr="00E07CD0" w:rsidRDefault="0056478A" w:rsidP="000A3185">
    <w:pPr>
      <w:pStyle w:val="a9"/>
      <w:ind w:firstLine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EC" w:rsidRDefault="00E727EC" w:rsidP="005A3962">
      <w:pPr>
        <w:spacing w:line="240" w:lineRule="auto"/>
      </w:pPr>
      <w:r>
        <w:separator/>
      </w:r>
    </w:p>
  </w:footnote>
  <w:footnote w:type="continuationSeparator" w:id="0">
    <w:p w:rsidR="00E727EC" w:rsidRDefault="00E727EC" w:rsidP="005A39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8A" w:rsidRPr="000A3185" w:rsidRDefault="0056478A" w:rsidP="000A3185">
    <w:pPr>
      <w:pStyle w:val="a7"/>
      <w:ind w:firstLine="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ACAA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D04166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689B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3486C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C4F51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D152B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0E1262"/>
    <w:multiLevelType w:val="hybridMultilevel"/>
    <w:tmpl w:val="E77E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209EC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235FBB"/>
    <w:multiLevelType w:val="multilevel"/>
    <w:tmpl w:val="D74C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381A43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E7E10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D34FA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14E02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92BB8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56552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3335D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A6166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1572F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87D9D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A02CA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06123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F0EF6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B2838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D4BEC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D5253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D67C6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26B93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92E85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267FA"/>
    <w:multiLevelType w:val="hybridMultilevel"/>
    <w:tmpl w:val="EEF4A4B8"/>
    <w:lvl w:ilvl="0" w:tplc="62A84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B3CDD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A1588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C090D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748E0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825E1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B4B2C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84CC6"/>
    <w:multiLevelType w:val="hybridMultilevel"/>
    <w:tmpl w:val="1ED4ED64"/>
    <w:lvl w:ilvl="0" w:tplc="F51CB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5"/>
  </w:num>
  <w:num w:numId="3">
    <w:abstractNumId w:val="15"/>
  </w:num>
  <w:num w:numId="4">
    <w:abstractNumId w:val="34"/>
  </w:num>
  <w:num w:numId="5">
    <w:abstractNumId w:val="21"/>
  </w:num>
  <w:num w:numId="6">
    <w:abstractNumId w:val="22"/>
  </w:num>
  <w:num w:numId="7">
    <w:abstractNumId w:val="25"/>
  </w:num>
  <w:num w:numId="8">
    <w:abstractNumId w:val="13"/>
  </w:num>
  <w:num w:numId="9">
    <w:abstractNumId w:val="20"/>
  </w:num>
  <w:num w:numId="10">
    <w:abstractNumId w:val="29"/>
  </w:num>
  <w:num w:numId="11">
    <w:abstractNumId w:val="32"/>
  </w:num>
  <w:num w:numId="12">
    <w:abstractNumId w:val="1"/>
  </w:num>
  <w:num w:numId="13">
    <w:abstractNumId w:val="24"/>
  </w:num>
  <w:num w:numId="14">
    <w:abstractNumId w:val="9"/>
  </w:num>
  <w:num w:numId="15">
    <w:abstractNumId w:val="31"/>
  </w:num>
  <w:num w:numId="16">
    <w:abstractNumId w:val="7"/>
  </w:num>
  <w:num w:numId="17">
    <w:abstractNumId w:val="30"/>
  </w:num>
  <w:num w:numId="18">
    <w:abstractNumId w:val="4"/>
  </w:num>
  <w:num w:numId="19">
    <w:abstractNumId w:val="18"/>
  </w:num>
  <w:num w:numId="20">
    <w:abstractNumId w:val="11"/>
  </w:num>
  <w:num w:numId="21">
    <w:abstractNumId w:val="23"/>
  </w:num>
  <w:num w:numId="22">
    <w:abstractNumId w:val="5"/>
  </w:num>
  <w:num w:numId="23">
    <w:abstractNumId w:val="33"/>
  </w:num>
  <w:num w:numId="24">
    <w:abstractNumId w:val="26"/>
  </w:num>
  <w:num w:numId="25">
    <w:abstractNumId w:val="16"/>
  </w:num>
  <w:num w:numId="26">
    <w:abstractNumId w:val="12"/>
  </w:num>
  <w:num w:numId="27">
    <w:abstractNumId w:val="3"/>
  </w:num>
  <w:num w:numId="28">
    <w:abstractNumId w:val="10"/>
  </w:num>
  <w:num w:numId="29">
    <w:abstractNumId w:val="19"/>
  </w:num>
  <w:num w:numId="30">
    <w:abstractNumId w:val="27"/>
  </w:num>
  <w:num w:numId="31">
    <w:abstractNumId w:val="2"/>
  </w:num>
  <w:num w:numId="32">
    <w:abstractNumId w:val="17"/>
  </w:num>
  <w:num w:numId="33">
    <w:abstractNumId w:val="0"/>
  </w:num>
  <w:num w:numId="34">
    <w:abstractNumId w:val="8"/>
  </w:num>
  <w:num w:numId="35">
    <w:abstractNumId w:val="6"/>
  </w:num>
  <w:num w:numId="36">
    <w:abstractNumId w:val="2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9"/>
  <w:hyphenationZone w:val="352"/>
  <w:doNotHyphenateCap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A3962"/>
    <w:rsid w:val="00003780"/>
    <w:rsid w:val="00004878"/>
    <w:rsid w:val="000072E8"/>
    <w:rsid w:val="000078ED"/>
    <w:rsid w:val="00011C95"/>
    <w:rsid w:val="00013FA4"/>
    <w:rsid w:val="000222D0"/>
    <w:rsid w:val="000272EF"/>
    <w:rsid w:val="000321B8"/>
    <w:rsid w:val="00037F58"/>
    <w:rsid w:val="00044523"/>
    <w:rsid w:val="0004638B"/>
    <w:rsid w:val="000509DC"/>
    <w:rsid w:val="00051B61"/>
    <w:rsid w:val="0006030D"/>
    <w:rsid w:val="00060555"/>
    <w:rsid w:val="00062777"/>
    <w:rsid w:val="000667A7"/>
    <w:rsid w:val="000670BA"/>
    <w:rsid w:val="00067EFA"/>
    <w:rsid w:val="0007144B"/>
    <w:rsid w:val="00072FD2"/>
    <w:rsid w:val="0008085E"/>
    <w:rsid w:val="000813A5"/>
    <w:rsid w:val="00081E28"/>
    <w:rsid w:val="00085686"/>
    <w:rsid w:val="00087450"/>
    <w:rsid w:val="00093A97"/>
    <w:rsid w:val="0009495C"/>
    <w:rsid w:val="000A1303"/>
    <w:rsid w:val="000A3185"/>
    <w:rsid w:val="000A3E04"/>
    <w:rsid w:val="000A651C"/>
    <w:rsid w:val="000A728C"/>
    <w:rsid w:val="000B2F50"/>
    <w:rsid w:val="000B3FF8"/>
    <w:rsid w:val="000B5D51"/>
    <w:rsid w:val="000D4845"/>
    <w:rsid w:val="000E03B3"/>
    <w:rsid w:val="000E389C"/>
    <w:rsid w:val="000E3E38"/>
    <w:rsid w:val="000E40EF"/>
    <w:rsid w:val="000E5903"/>
    <w:rsid w:val="000F078E"/>
    <w:rsid w:val="000F11EC"/>
    <w:rsid w:val="000F5682"/>
    <w:rsid w:val="00101110"/>
    <w:rsid w:val="00111BB0"/>
    <w:rsid w:val="001213C0"/>
    <w:rsid w:val="0012165C"/>
    <w:rsid w:val="00122514"/>
    <w:rsid w:val="00122945"/>
    <w:rsid w:val="00123EE5"/>
    <w:rsid w:val="00127DEA"/>
    <w:rsid w:val="00131D1C"/>
    <w:rsid w:val="00137CA2"/>
    <w:rsid w:val="00140E5B"/>
    <w:rsid w:val="00141237"/>
    <w:rsid w:val="0014252D"/>
    <w:rsid w:val="0014311A"/>
    <w:rsid w:val="0015053C"/>
    <w:rsid w:val="00151083"/>
    <w:rsid w:val="00151CFE"/>
    <w:rsid w:val="00152309"/>
    <w:rsid w:val="00160C20"/>
    <w:rsid w:val="00160FA7"/>
    <w:rsid w:val="0016197F"/>
    <w:rsid w:val="00164161"/>
    <w:rsid w:val="00166BDC"/>
    <w:rsid w:val="00172012"/>
    <w:rsid w:val="0017333C"/>
    <w:rsid w:val="00174200"/>
    <w:rsid w:val="001829B5"/>
    <w:rsid w:val="00186954"/>
    <w:rsid w:val="00191580"/>
    <w:rsid w:val="00194F7E"/>
    <w:rsid w:val="001A6630"/>
    <w:rsid w:val="001B55B7"/>
    <w:rsid w:val="001B7F98"/>
    <w:rsid w:val="001C2AA2"/>
    <w:rsid w:val="001C734B"/>
    <w:rsid w:val="001D4E98"/>
    <w:rsid w:val="001E163C"/>
    <w:rsid w:val="001E2149"/>
    <w:rsid w:val="001E2686"/>
    <w:rsid w:val="001E2D2A"/>
    <w:rsid w:val="001E4EA6"/>
    <w:rsid w:val="001E4F9D"/>
    <w:rsid w:val="001E6AC0"/>
    <w:rsid w:val="001F12E7"/>
    <w:rsid w:val="001F2AB3"/>
    <w:rsid w:val="0020151A"/>
    <w:rsid w:val="0020477A"/>
    <w:rsid w:val="00212F10"/>
    <w:rsid w:val="002145FB"/>
    <w:rsid w:val="002177AD"/>
    <w:rsid w:val="00227B79"/>
    <w:rsid w:val="00227D0A"/>
    <w:rsid w:val="00232056"/>
    <w:rsid w:val="00236329"/>
    <w:rsid w:val="0023786C"/>
    <w:rsid w:val="00237F65"/>
    <w:rsid w:val="00241DE0"/>
    <w:rsid w:val="0024293F"/>
    <w:rsid w:val="00242C62"/>
    <w:rsid w:val="00243EDB"/>
    <w:rsid w:val="0024631E"/>
    <w:rsid w:val="00250AF2"/>
    <w:rsid w:val="00251B31"/>
    <w:rsid w:val="0025263D"/>
    <w:rsid w:val="00253E21"/>
    <w:rsid w:val="00257C5B"/>
    <w:rsid w:val="00262CDA"/>
    <w:rsid w:val="002634A5"/>
    <w:rsid w:val="00272EAB"/>
    <w:rsid w:val="00274713"/>
    <w:rsid w:val="00280CD3"/>
    <w:rsid w:val="002816D5"/>
    <w:rsid w:val="00282BC7"/>
    <w:rsid w:val="002860D7"/>
    <w:rsid w:val="00286500"/>
    <w:rsid w:val="00290E31"/>
    <w:rsid w:val="00291097"/>
    <w:rsid w:val="002916BE"/>
    <w:rsid w:val="002A3C57"/>
    <w:rsid w:val="002A651D"/>
    <w:rsid w:val="002A77B9"/>
    <w:rsid w:val="002B59DB"/>
    <w:rsid w:val="002B7E4A"/>
    <w:rsid w:val="002C1075"/>
    <w:rsid w:val="002C1B26"/>
    <w:rsid w:val="002C1D8D"/>
    <w:rsid w:val="002C5001"/>
    <w:rsid w:val="002C7DFC"/>
    <w:rsid w:val="002D0FC3"/>
    <w:rsid w:val="002D231A"/>
    <w:rsid w:val="002D40EE"/>
    <w:rsid w:val="002D480C"/>
    <w:rsid w:val="002E1F78"/>
    <w:rsid w:val="002E229F"/>
    <w:rsid w:val="002E3485"/>
    <w:rsid w:val="002E3507"/>
    <w:rsid w:val="002E5228"/>
    <w:rsid w:val="002E5C91"/>
    <w:rsid w:val="002E60F5"/>
    <w:rsid w:val="002E6D26"/>
    <w:rsid w:val="002E7BB9"/>
    <w:rsid w:val="002E7C06"/>
    <w:rsid w:val="002F221A"/>
    <w:rsid w:val="002F5EE4"/>
    <w:rsid w:val="002F7AA8"/>
    <w:rsid w:val="00301255"/>
    <w:rsid w:val="003021C9"/>
    <w:rsid w:val="00316DE8"/>
    <w:rsid w:val="003179D0"/>
    <w:rsid w:val="0032580E"/>
    <w:rsid w:val="00337688"/>
    <w:rsid w:val="00341353"/>
    <w:rsid w:val="003508AC"/>
    <w:rsid w:val="003526AF"/>
    <w:rsid w:val="00353355"/>
    <w:rsid w:val="00360DF9"/>
    <w:rsid w:val="003617D0"/>
    <w:rsid w:val="00362914"/>
    <w:rsid w:val="00365B0D"/>
    <w:rsid w:val="00365DD4"/>
    <w:rsid w:val="00367D5E"/>
    <w:rsid w:val="00371B94"/>
    <w:rsid w:val="003734D1"/>
    <w:rsid w:val="0038591F"/>
    <w:rsid w:val="0038771D"/>
    <w:rsid w:val="00391DD5"/>
    <w:rsid w:val="00394E78"/>
    <w:rsid w:val="0039778D"/>
    <w:rsid w:val="00397910"/>
    <w:rsid w:val="003A5003"/>
    <w:rsid w:val="003A6546"/>
    <w:rsid w:val="003A7EF9"/>
    <w:rsid w:val="003B6561"/>
    <w:rsid w:val="003C1DC3"/>
    <w:rsid w:val="003C45D2"/>
    <w:rsid w:val="003C649D"/>
    <w:rsid w:val="003C7B00"/>
    <w:rsid w:val="003E19F3"/>
    <w:rsid w:val="003E29F7"/>
    <w:rsid w:val="003E5662"/>
    <w:rsid w:val="003E6A7F"/>
    <w:rsid w:val="003F7045"/>
    <w:rsid w:val="003F7086"/>
    <w:rsid w:val="003F7C6A"/>
    <w:rsid w:val="00401699"/>
    <w:rsid w:val="0042133C"/>
    <w:rsid w:val="00431F2C"/>
    <w:rsid w:val="0043233A"/>
    <w:rsid w:val="00432362"/>
    <w:rsid w:val="00433575"/>
    <w:rsid w:val="0044019B"/>
    <w:rsid w:val="00441CB2"/>
    <w:rsid w:val="0044383A"/>
    <w:rsid w:val="004453FA"/>
    <w:rsid w:val="00445DCA"/>
    <w:rsid w:val="0044645D"/>
    <w:rsid w:val="00451CF0"/>
    <w:rsid w:val="004564F8"/>
    <w:rsid w:val="00460B8E"/>
    <w:rsid w:val="00463419"/>
    <w:rsid w:val="00464CC6"/>
    <w:rsid w:val="00470767"/>
    <w:rsid w:val="00481C06"/>
    <w:rsid w:val="00482446"/>
    <w:rsid w:val="00483013"/>
    <w:rsid w:val="00483172"/>
    <w:rsid w:val="00483B37"/>
    <w:rsid w:val="004903E6"/>
    <w:rsid w:val="004905C4"/>
    <w:rsid w:val="00490B20"/>
    <w:rsid w:val="00492F71"/>
    <w:rsid w:val="0049604B"/>
    <w:rsid w:val="004A095D"/>
    <w:rsid w:val="004A5415"/>
    <w:rsid w:val="004A7B93"/>
    <w:rsid w:val="004B173B"/>
    <w:rsid w:val="004B1EBD"/>
    <w:rsid w:val="004B2E16"/>
    <w:rsid w:val="004B77BE"/>
    <w:rsid w:val="004C0C9D"/>
    <w:rsid w:val="004C3CE3"/>
    <w:rsid w:val="004C4019"/>
    <w:rsid w:val="004C63F9"/>
    <w:rsid w:val="004C746A"/>
    <w:rsid w:val="004D0C14"/>
    <w:rsid w:val="004D17E3"/>
    <w:rsid w:val="004D30A7"/>
    <w:rsid w:val="004D6CCB"/>
    <w:rsid w:val="004E0530"/>
    <w:rsid w:val="004E292A"/>
    <w:rsid w:val="004E7B08"/>
    <w:rsid w:val="004F0BD9"/>
    <w:rsid w:val="004F0E99"/>
    <w:rsid w:val="004F0EC1"/>
    <w:rsid w:val="004F5D90"/>
    <w:rsid w:val="004F7B6A"/>
    <w:rsid w:val="00502C07"/>
    <w:rsid w:val="00506CF1"/>
    <w:rsid w:val="005121E0"/>
    <w:rsid w:val="0051425E"/>
    <w:rsid w:val="00514DF2"/>
    <w:rsid w:val="005257CD"/>
    <w:rsid w:val="00526127"/>
    <w:rsid w:val="005313E8"/>
    <w:rsid w:val="0053551A"/>
    <w:rsid w:val="00543D66"/>
    <w:rsid w:val="00544BF9"/>
    <w:rsid w:val="0055388D"/>
    <w:rsid w:val="005546BF"/>
    <w:rsid w:val="00564062"/>
    <w:rsid w:val="0056478A"/>
    <w:rsid w:val="00567F2D"/>
    <w:rsid w:val="00570F7B"/>
    <w:rsid w:val="00576053"/>
    <w:rsid w:val="00580AA8"/>
    <w:rsid w:val="00581334"/>
    <w:rsid w:val="005820F7"/>
    <w:rsid w:val="00582640"/>
    <w:rsid w:val="0058267D"/>
    <w:rsid w:val="00586246"/>
    <w:rsid w:val="00587130"/>
    <w:rsid w:val="005908BD"/>
    <w:rsid w:val="005A029F"/>
    <w:rsid w:val="005A1097"/>
    <w:rsid w:val="005A3962"/>
    <w:rsid w:val="005B082C"/>
    <w:rsid w:val="005B4C13"/>
    <w:rsid w:val="005B6C72"/>
    <w:rsid w:val="005B7079"/>
    <w:rsid w:val="005C2799"/>
    <w:rsid w:val="005C3AA9"/>
    <w:rsid w:val="005E21EA"/>
    <w:rsid w:val="005F2873"/>
    <w:rsid w:val="005F3673"/>
    <w:rsid w:val="00601FF5"/>
    <w:rsid w:val="006071C8"/>
    <w:rsid w:val="006076E7"/>
    <w:rsid w:val="00611BAC"/>
    <w:rsid w:val="0061437B"/>
    <w:rsid w:val="006151C6"/>
    <w:rsid w:val="006175E7"/>
    <w:rsid w:val="00623CF1"/>
    <w:rsid w:val="00624FA8"/>
    <w:rsid w:val="006257AE"/>
    <w:rsid w:val="00625AD2"/>
    <w:rsid w:val="00627019"/>
    <w:rsid w:val="006277E4"/>
    <w:rsid w:val="00627903"/>
    <w:rsid w:val="00630337"/>
    <w:rsid w:val="006305B6"/>
    <w:rsid w:val="006372FD"/>
    <w:rsid w:val="00642697"/>
    <w:rsid w:val="00642EB3"/>
    <w:rsid w:val="006431D0"/>
    <w:rsid w:val="00645A07"/>
    <w:rsid w:val="006463FB"/>
    <w:rsid w:val="00646676"/>
    <w:rsid w:val="006479B4"/>
    <w:rsid w:val="0065040A"/>
    <w:rsid w:val="00650B9B"/>
    <w:rsid w:val="00650BA3"/>
    <w:rsid w:val="00651372"/>
    <w:rsid w:val="00653623"/>
    <w:rsid w:val="0065557A"/>
    <w:rsid w:val="00661C16"/>
    <w:rsid w:val="00662265"/>
    <w:rsid w:val="0066405A"/>
    <w:rsid w:val="006660C4"/>
    <w:rsid w:val="00674241"/>
    <w:rsid w:val="00677580"/>
    <w:rsid w:val="006832F7"/>
    <w:rsid w:val="00686E22"/>
    <w:rsid w:val="006939B7"/>
    <w:rsid w:val="00696390"/>
    <w:rsid w:val="006A34E9"/>
    <w:rsid w:val="006A6DDB"/>
    <w:rsid w:val="006B002B"/>
    <w:rsid w:val="006B547D"/>
    <w:rsid w:val="006C17F5"/>
    <w:rsid w:val="006C6422"/>
    <w:rsid w:val="006D0085"/>
    <w:rsid w:val="006D1123"/>
    <w:rsid w:val="006D38A8"/>
    <w:rsid w:val="006D46C4"/>
    <w:rsid w:val="006D5427"/>
    <w:rsid w:val="006E14E5"/>
    <w:rsid w:val="006E4E11"/>
    <w:rsid w:val="006E4F1D"/>
    <w:rsid w:val="006F4075"/>
    <w:rsid w:val="006F5934"/>
    <w:rsid w:val="00705134"/>
    <w:rsid w:val="00706AB6"/>
    <w:rsid w:val="00706E41"/>
    <w:rsid w:val="00707C72"/>
    <w:rsid w:val="00717455"/>
    <w:rsid w:val="00727A5F"/>
    <w:rsid w:val="00731872"/>
    <w:rsid w:val="00736F70"/>
    <w:rsid w:val="00744D9A"/>
    <w:rsid w:val="007531E8"/>
    <w:rsid w:val="00753CF3"/>
    <w:rsid w:val="007568AB"/>
    <w:rsid w:val="00762564"/>
    <w:rsid w:val="00762695"/>
    <w:rsid w:val="00767676"/>
    <w:rsid w:val="00775BFD"/>
    <w:rsid w:val="00776E28"/>
    <w:rsid w:val="00784A07"/>
    <w:rsid w:val="00785E23"/>
    <w:rsid w:val="00785EB8"/>
    <w:rsid w:val="00793F06"/>
    <w:rsid w:val="007A1124"/>
    <w:rsid w:val="007A1261"/>
    <w:rsid w:val="007A45E9"/>
    <w:rsid w:val="007A7B69"/>
    <w:rsid w:val="007B4D30"/>
    <w:rsid w:val="007B6B4F"/>
    <w:rsid w:val="007C0EF0"/>
    <w:rsid w:val="007C310C"/>
    <w:rsid w:val="007C4277"/>
    <w:rsid w:val="007C7B3D"/>
    <w:rsid w:val="007D02F5"/>
    <w:rsid w:val="007D3C3C"/>
    <w:rsid w:val="007D4593"/>
    <w:rsid w:val="007E140B"/>
    <w:rsid w:val="007E22B4"/>
    <w:rsid w:val="007E73E7"/>
    <w:rsid w:val="007F1792"/>
    <w:rsid w:val="007F2D00"/>
    <w:rsid w:val="007F4EA9"/>
    <w:rsid w:val="007F5120"/>
    <w:rsid w:val="007F5273"/>
    <w:rsid w:val="008002B5"/>
    <w:rsid w:val="0080255C"/>
    <w:rsid w:val="008076BE"/>
    <w:rsid w:val="0081023A"/>
    <w:rsid w:val="00811890"/>
    <w:rsid w:val="00812C71"/>
    <w:rsid w:val="00813EDF"/>
    <w:rsid w:val="0081406A"/>
    <w:rsid w:val="008175A3"/>
    <w:rsid w:val="00817AC9"/>
    <w:rsid w:val="008252FB"/>
    <w:rsid w:val="00825689"/>
    <w:rsid w:val="00825F8E"/>
    <w:rsid w:val="00831E73"/>
    <w:rsid w:val="00833EDA"/>
    <w:rsid w:val="008342F7"/>
    <w:rsid w:val="0084123D"/>
    <w:rsid w:val="00842E70"/>
    <w:rsid w:val="00843D8E"/>
    <w:rsid w:val="00853890"/>
    <w:rsid w:val="00854A35"/>
    <w:rsid w:val="00862F72"/>
    <w:rsid w:val="00862F94"/>
    <w:rsid w:val="008660EB"/>
    <w:rsid w:val="00867C8B"/>
    <w:rsid w:val="00870878"/>
    <w:rsid w:val="0088339B"/>
    <w:rsid w:val="008868D3"/>
    <w:rsid w:val="0089127E"/>
    <w:rsid w:val="00896356"/>
    <w:rsid w:val="008A5C42"/>
    <w:rsid w:val="008A7131"/>
    <w:rsid w:val="008B1028"/>
    <w:rsid w:val="008B4D3D"/>
    <w:rsid w:val="008C519E"/>
    <w:rsid w:val="008C566B"/>
    <w:rsid w:val="008D0463"/>
    <w:rsid w:val="008E12D0"/>
    <w:rsid w:val="008F23A1"/>
    <w:rsid w:val="008F2EF7"/>
    <w:rsid w:val="008F47E9"/>
    <w:rsid w:val="0090068F"/>
    <w:rsid w:val="00901F70"/>
    <w:rsid w:val="0091304A"/>
    <w:rsid w:val="0091519D"/>
    <w:rsid w:val="00916D39"/>
    <w:rsid w:val="00923FE0"/>
    <w:rsid w:val="009264DE"/>
    <w:rsid w:val="009306C0"/>
    <w:rsid w:val="00930A99"/>
    <w:rsid w:val="00930EF2"/>
    <w:rsid w:val="0093236E"/>
    <w:rsid w:val="009360A9"/>
    <w:rsid w:val="00936324"/>
    <w:rsid w:val="00937D39"/>
    <w:rsid w:val="0094124B"/>
    <w:rsid w:val="00942ABF"/>
    <w:rsid w:val="00952C19"/>
    <w:rsid w:val="00955822"/>
    <w:rsid w:val="0096196C"/>
    <w:rsid w:val="00962402"/>
    <w:rsid w:val="00967E00"/>
    <w:rsid w:val="00973585"/>
    <w:rsid w:val="00974432"/>
    <w:rsid w:val="009825B7"/>
    <w:rsid w:val="00993A2D"/>
    <w:rsid w:val="00994AAF"/>
    <w:rsid w:val="00996E4B"/>
    <w:rsid w:val="009A0C7F"/>
    <w:rsid w:val="009A103D"/>
    <w:rsid w:val="009B24BD"/>
    <w:rsid w:val="009B3FD5"/>
    <w:rsid w:val="009B4ADA"/>
    <w:rsid w:val="009B5FFE"/>
    <w:rsid w:val="009B6F86"/>
    <w:rsid w:val="009B7BCD"/>
    <w:rsid w:val="009C1512"/>
    <w:rsid w:val="009C38C2"/>
    <w:rsid w:val="009C6C1B"/>
    <w:rsid w:val="009C6F5D"/>
    <w:rsid w:val="009C791E"/>
    <w:rsid w:val="009D792C"/>
    <w:rsid w:val="009E0629"/>
    <w:rsid w:val="009E140E"/>
    <w:rsid w:val="009E2630"/>
    <w:rsid w:val="009E2FE1"/>
    <w:rsid w:val="009E36E3"/>
    <w:rsid w:val="009E425D"/>
    <w:rsid w:val="009E66AB"/>
    <w:rsid w:val="009F17CE"/>
    <w:rsid w:val="009F3733"/>
    <w:rsid w:val="00A11ABE"/>
    <w:rsid w:val="00A13B5E"/>
    <w:rsid w:val="00A14658"/>
    <w:rsid w:val="00A30657"/>
    <w:rsid w:val="00A3236C"/>
    <w:rsid w:val="00A35FC7"/>
    <w:rsid w:val="00A41717"/>
    <w:rsid w:val="00A446B4"/>
    <w:rsid w:val="00A46FFC"/>
    <w:rsid w:val="00A52323"/>
    <w:rsid w:val="00A60213"/>
    <w:rsid w:val="00A65827"/>
    <w:rsid w:val="00A65BD2"/>
    <w:rsid w:val="00A66A90"/>
    <w:rsid w:val="00A67040"/>
    <w:rsid w:val="00A737B0"/>
    <w:rsid w:val="00A760C7"/>
    <w:rsid w:val="00A771EC"/>
    <w:rsid w:val="00A83940"/>
    <w:rsid w:val="00A96CDD"/>
    <w:rsid w:val="00AA49BB"/>
    <w:rsid w:val="00AA5D38"/>
    <w:rsid w:val="00AA7365"/>
    <w:rsid w:val="00AB124D"/>
    <w:rsid w:val="00AB16C0"/>
    <w:rsid w:val="00AC1FDF"/>
    <w:rsid w:val="00AC3547"/>
    <w:rsid w:val="00AC40C8"/>
    <w:rsid w:val="00AC6FDD"/>
    <w:rsid w:val="00AC7F41"/>
    <w:rsid w:val="00AE32E2"/>
    <w:rsid w:val="00AE3DFC"/>
    <w:rsid w:val="00AE4699"/>
    <w:rsid w:val="00AF4BCF"/>
    <w:rsid w:val="00AF5026"/>
    <w:rsid w:val="00AF5534"/>
    <w:rsid w:val="00B00911"/>
    <w:rsid w:val="00B065C1"/>
    <w:rsid w:val="00B06E4D"/>
    <w:rsid w:val="00B120F5"/>
    <w:rsid w:val="00B16F1D"/>
    <w:rsid w:val="00B250A3"/>
    <w:rsid w:val="00B2764F"/>
    <w:rsid w:val="00B372FF"/>
    <w:rsid w:val="00B37720"/>
    <w:rsid w:val="00B46767"/>
    <w:rsid w:val="00B47557"/>
    <w:rsid w:val="00B51F39"/>
    <w:rsid w:val="00B74884"/>
    <w:rsid w:val="00B774A5"/>
    <w:rsid w:val="00B91324"/>
    <w:rsid w:val="00B95B27"/>
    <w:rsid w:val="00B970C7"/>
    <w:rsid w:val="00BB19CF"/>
    <w:rsid w:val="00BD60A0"/>
    <w:rsid w:val="00BD7A59"/>
    <w:rsid w:val="00BE0101"/>
    <w:rsid w:val="00BE0A8B"/>
    <w:rsid w:val="00BE120A"/>
    <w:rsid w:val="00BE1383"/>
    <w:rsid w:val="00BE3AEC"/>
    <w:rsid w:val="00BE5A53"/>
    <w:rsid w:val="00C075DA"/>
    <w:rsid w:val="00C10121"/>
    <w:rsid w:val="00C1350E"/>
    <w:rsid w:val="00C13DE8"/>
    <w:rsid w:val="00C17C56"/>
    <w:rsid w:val="00C235DA"/>
    <w:rsid w:val="00C24841"/>
    <w:rsid w:val="00C33D11"/>
    <w:rsid w:val="00C350CA"/>
    <w:rsid w:val="00C35899"/>
    <w:rsid w:val="00C40143"/>
    <w:rsid w:val="00C5197B"/>
    <w:rsid w:val="00C52D19"/>
    <w:rsid w:val="00C52EB4"/>
    <w:rsid w:val="00C6328D"/>
    <w:rsid w:val="00C6505B"/>
    <w:rsid w:val="00C67DD1"/>
    <w:rsid w:val="00C7246C"/>
    <w:rsid w:val="00C74451"/>
    <w:rsid w:val="00C75AD0"/>
    <w:rsid w:val="00C828AE"/>
    <w:rsid w:val="00C85CB5"/>
    <w:rsid w:val="00C94892"/>
    <w:rsid w:val="00CA0C2C"/>
    <w:rsid w:val="00CB35A6"/>
    <w:rsid w:val="00CB40EE"/>
    <w:rsid w:val="00CB60EF"/>
    <w:rsid w:val="00CB65B7"/>
    <w:rsid w:val="00CB7390"/>
    <w:rsid w:val="00CC1F33"/>
    <w:rsid w:val="00CC28E1"/>
    <w:rsid w:val="00CC5908"/>
    <w:rsid w:val="00CD0043"/>
    <w:rsid w:val="00CD2A49"/>
    <w:rsid w:val="00CE0F00"/>
    <w:rsid w:val="00CE268F"/>
    <w:rsid w:val="00CE69E2"/>
    <w:rsid w:val="00CF3B9C"/>
    <w:rsid w:val="00CF7B76"/>
    <w:rsid w:val="00D12728"/>
    <w:rsid w:val="00D12D2A"/>
    <w:rsid w:val="00D140C5"/>
    <w:rsid w:val="00D208C7"/>
    <w:rsid w:val="00D22319"/>
    <w:rsid w:val="00D25EF0"/>
    <w:rsid w:val="00D27892"/>
    <w:rsid w:val="00D27B7D"/>
    <w:rsid w:val="00D30835"/>
    <w:rsid w:val="00D330C4"/>
    <w:rsid w:val="00D343CE"/>
    <w:rsid w:val="00D3513F"/>
    <w:rsid w:val="00D45C95"/>
    <w:rsid w:val="00D57060"/>
    <w:rsid w:val="00D571CB"/>
    <w:rsid w:val="00D5758D"/>
    <w:rsid w:val="00D6164A"/>
    <w:rsid w:val="00D7158F"/>
    <w:rsid w:val="00D73EF0"/>
    <w:rsid w:val="00D7418E"/>
    <w:rsid w:val="00D912F3"/>
    <w:rsid w:val="00D93B76"/>
    <w:rsid w:val="00D94497"/>
    <w:rsid w:val="00D95A99"/>
    <w:rsid w:val="00DA0D0C"/>
    <w:rsid w:val="00DA10D3"/>
    <w:rsid w:val="00DA251E"/>
    <w:rsid w:val="00DA38DC"/>
    <w:rsid w:val="00DA51A6"/>
    <w:rsid w:val="00DB012E"/>
    <w:rsid w:val="00DB5F95"/>
    <w:rsid w:val="00DC63A8"/>
    <w:rsid w:val="00DC72B5"/>
    <w:rsid w:val="00DC7F19"/>
    <w:rsid w:val="00DD199B"/>
    <w:rsid w:val="00DD2285"/>
    <w:rsid w:val="00DD6119"/>
    <w:rsid w:val="00DD783E"/>
    <w:rsid w:val="00DE0ACB"/>
    <w:rsid w:val="00DE30CD"/>
    <w:rsid w:val="00DE687F"/>
    <w:rsid w:val="00E00E88"/>
    <w:rsid w:val="00E03EE3"/>
    <w:rsid w:val="00E055C8"/>
    <w:rsid w:val="00E05B08"/>
    <w:rsid w:val="00E07CD0"/>
    <w:rsid w:val="00E129DA"/>
    <w:rsid w:val="00E12C3A"/>
    <w:rsid w:val="00E13E27"/>
    <w:rsid w:val="00E144D5"/>
    <w:rsid w:val="00E226AA"/>
    <w:rsid w:val="00E24BC7"/>
    <w:rsid w:val="00E25302"/>
    <w:rsid w:val="00E32CFD"/>
    <w:rsid w:val="00E46299"/>
    <w:rsid w:val="00E51C9D"/>
    <w:rsid w:val="00E564FD"/>
    <w:rsid w:val="00E60F47"/>
    <w:rsid w:val="00E620AD"/>
    <w:rsid w:val="00E637CC"/>
    <w:rsid w:val="00E709C8"/>
    <w:rsid w:val="00E727EC"/>
    <w:rsid w:val="00E73ACB"/>
    <w:rsid w:val="00E7519B"/>
    <w:rsid w:val="00E75F0C"/>
    <w:rsid w:val="00E76B02"/>
    <w:rsid w:val="00E8107D"/>
    <w:rsid w:val="00E839E0"/>
    <w:rsid w:val="00E8423E"/>
    <w:rsid w:val="00EA05FB"/>
    <w:rsid w:val="00EA2242"/>
    <w:rsid w:val="00EA5A17"/>
    <w:rsid w:val="00EA6516"/>
    <w:rsid w:val="00EB6745"/>
    <w:rsid w:val="00EC3095"/>
    <w:rsid w:val="00ED0C79"/>
    <w:rsid w:val="00ED0F0C"/>
    <w:rsid w:val="00ED5BF0"/>
    <w:rsid w:val="00ED60DE"/>
    <w:rsid w:val="00EE26EF"/>
    <w:rsid w:val="00EE3A73"/>
    <w:rsid w:val="00EE4ED7"/>
    <w:rsid w:val="00EF0C74"/>
    <w:rsid w:val="00EF10FD"/>
    <w:rsid w:val="00EF50B3"/>
    <w:rsid w:val="00EF5875"/>
    <w:rsid w:val="00EF769A"/>
    <w:rsid w:val="00F03331"/>
    <w:rsid w:val="00F0533F"/>
    <w:rsid w:val="00F063AD"/>
    <w:rsid w:val="00F0690D"/>
    <w:rsid w:val="00F07406"/>
    <w:rsid w:val="00F11B2A"/>
    <w:rsid w:val="00F13AC0"/>
    <w:rsid w:val="00F16CE1"/>
    <w:rsid w:val="00F23D59"/>
    <w:rsid w:val="00F406A3"/>
    <w:rsid w:val="00F444E4"/>
    <w:rsid w:val="00F50D0C"/>
    <w:rsid w:val="00F5329F"/>
    <w:rsid w:val="00F53EF1"/>
    <w:rsid w:val="00F54B01"/>
    <w:rsid w:val="00F60C48"/>
    <w:rsid w:val="00F6163E"/>
    <w:rsid w:val="00F669A7"/>
    <w:rsid w:val="00F67AF2"/>
    <w:rsid w:val="00F7207C"/>
    <w:rsid w:val="00F75C9E"/>
    <w:rsid w:val="00F80556"/>
    <w:rsid w:val="00F85973"/>
    <w:rsid w:val="00F8663E"/>
    <w:rsid w:val="00F86F59"/>
    <w:rsid w:val="00F910ED"/>
    <w:rsid w:val="00F9322B"/>
    <w:rsid w:val="00F933E4"/>
    <w:rsid w:val="00FA1BF5"/>
    <w:rsid w:val="00FA3DB6"/>
    <w:rsid w:val="00FA6B42"/>
    <w:rsid w:val="00FB7476"/>
    <w:rsid w:val="00FB75F4"/>
    <w:rsid w:val="00FC0089"/>
    <w:rsid w:val="00FC63AC"/>
    <w:rsid w:val="00FC7A54"/>
    <w:rsid w:val="00FD757E"/>
    <w:rsid w:val="00FD7924"/>
    <w:rsid w:val="00FE21E4"/>
    <w:rsid w:val="00FE4A46"/>
    <w:rsid w:val="00FF39C5"/>
    <w:rsid w:val="00FF3B0B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C"/>
    <w:pPr>
      <w:spacing w:after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1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396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3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A3962"/>
    <w:rPr>
      <w:vertAlign w:val="superscript"/>
    </w:rPr>
  </w:style>
  <w:style w:type="paragraph" w:styleId="a6">
    <w:name w:val="List Paragraph"/>
    <w:basedOn w:val="a"/>
    <w:uiPriority w:val="34"/>
    <w:qFormat/>
    <w:rsid w:val="00E07C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7CD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CD0"/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7CD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CD0"/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29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EF0C7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A11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C"/>
    <w:pPr>
      <w:spacing w:after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1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396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3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A3962"/>
    <w:rPr>
      <w:vertAlign w:val="superscript"/>
    </w:rPr>
  </w:style>
  <w:style w:type="paragraph" w:styleId="a6">
    <w:name w:val="List Paragraph"/>
    <w:basedOn w:val="a"/>
    <w:uiPriority w:val="34"/>
    <w:qFormat/>
    <w:rsid w:val="00E07C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7CD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CD0"/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7CD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CD0"/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29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EF0C7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A11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5050228_3774?w=wall-185050228_377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di.sk/i/_7-tf9W_bz2mA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anTeP-M4p0&amp;t=1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6yW2zDIGa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5050228_3774?w=wall-185050228_37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IEM</Company>
  <LinksUpToDate>false</LinksUpToDate>
  <CharactersWithSpaces>29750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Глеб-осн</dc:creator>
  <cp:lastModifiedBy>User</cp:lastModifiedBy>
  <cp:revision>4</cp:revision>
  <cp:lastPrinted>2021-10-23T12:07:00Z</cp:lastPrinted>
  <dcterms:created xsi:type="dcterms:W3CDTF">2024-06-26T14:06:00Z</dcterms:created>
  <dcterms:modified xsi:type="dcterms:W3CDTF">2024-06-26T14:27:00Z</dcterms:modified>
</cp:coreProperties>
</file>