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62" w:rsidRPr="003440A5" w:rsidRDefault="005A3962" w:rsidP="005A3962">
      <w:pPr>
        <w:spacing w:line="240" w:lineRule="auto"/>
        <w:ind w:firstLine="0"/>
        <w:jc w:val="center"/>
        <w:rPr>
          <w:szCs w:val="24"/>
        </w:rPr>
      </w:pPr>
      <w:bookmarkStart w:id="0" w:name="_GoBack"/>
      <w:bookmarkEnd w:id="0"/>
      <w:r w:rsidRPr="003440A5">
        <w:rPr>
          <w:b/>
          <w:szCs w:val="24"/>
        </w:rPr>
        <w:t>Список</w:t>
      </w:r>
      <w:r w:rsidRPr="003440A5">
        <w:rPr>
          <w:szCs w:val="24"/>
        </w:rPr>
        <w:t xml:space="preserve"> </w:t>
      </w:r>
      <w:r w:rsidRPr="003440A5">
        <w:rPr>
          <w:b/>
          <w:szCs w:val="24"/>
        </w:rPr>
        <w:t>научных трудов</w:t>
      </w:r>
      <w:r w:rsidRPr="003440A5">
        <w:rPr>
          <w:szCs w:val="24"/>
        </w:rPr>
        <w:br/>
      </w:r>
      <w:r w:rsidRPr="003440A5">
        <w:rPr>
          <w:b/>
          <w:szCs w:val="24"/>
        </w:rPr>
        <w:t>уч</w:t>
      </w:r>
      <w:r>
        <w:rPr>
          <w:b/>
          <w:szCs w:val="24"/>
        </w:rPr>
        <w:t>еная</w:t>
      </w:r>
      <w:r w:rsidRPr="003440A5">
        <w:rPr>
          <w:b/>
          <w:szCs w:val="24"/>
        </w:rPr>
        <w:t xml:space="preserve"> степень, уч</w:t>
      </w:r>
      <w:r>
        <w:rPr>
          <w:b/>
          <w:szCs w:val="24"/>
        </w:rPr>
        <w:t>еное</w:t>
      </w:r>
      <w:r w:rsidRPr="003440A5">
        <w:rPr>
          <w:b/>
          <w:szCs w:val="24"/>
        </w:rPr>
        <w:t xml:space="preserve"> звание (при наличии) </w:t>
      </w:r>
      <w:r w:rsidRPr="003440A5">
        <w:rPr>
          <w:b/>
          <w:szCs w:val="24"/>
        </w:rPr>
        <w:br/>
        <w:t>Фамилия Имя Отчество</w:t>
      </w:r>
      <w:r w:rsidRPr="003440A5">
        <w:rPr>
          <w:szCs w:val="24"/>
        </w:rPr>
        <w:t xml:space="preserve"> </w:t>
      </w:r>
    </w:p>
    <w:p w:rsidR="005A3962" w:rsidRPr="003440A5" w:rsidRDefault="005A3962" w:rsidP="005A3962">
      <w:pPr>
        <w:rPr>
          <w:szCs w:val="24"/>
        </w:rPr>
      </w:pPr>
    </w:p>
    <w:p w:rsidR="005A3962" w:rsidRPr="003440A5" w:rsidRDefault="005A3962" w:rsidP="005A3962">
      <w:pPr>
        <w:spacing w:before="120" w:after="120" w:line="240" w:lineRule="auto"/>
        <w:ind w:firstLine="0"/>
        <w:rPr>
          <w:b/>
          <w:szCs w:val="24"/>
        </w:rPr>
      </w:pPr>
      <w:r w:rsidRPr="003440A5">
        <w:rPr>
          <w:b/>
          <w:szCs w:val="24"/>
        </w:rPr>
        <w:t>Публикации в рецензируемых журналах:</w:t>
      </w:r>
    </w:p>
    <w:p w:rsidR="005A3962" w:rsidRPr="003440A5" w:rsidRDefault="005A3962" w:rsidP="005A3962">
      <w:pPr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3440A5">
        <w:rPr>
          <w:szCs w:val="24"/>
        </w:rPr>
        <w:t>…</w:t>
      </w:r>
    </w:p>
    <w:p w:rsidR="005A3962" w:rsidRPr="003440A5" w:rsidRDefault="005A3962" w:rsidP="005A3962">
      <w:pPr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3440A5">
        <w:rPr>
          <w:szCs w:val="24"/>
        </w:rPr>
        <w:t>…</w:t>
      </w:r>
    </w:p>
    <w:p w:rsidR="005A3962" w:rsidRPr="003440A5" w:rsidRDefault="005A3962" w:rsidP="005A3962">
      <w:pPr>
        <w:spacing w:before="120" w:after="120" w:line="240" w:lineRule="auto"/>
        <w:ind w:firstLine="0"/>
        <w:rPr>
          <w:b/>
          <w:szCs w:val="24"/>
        </w:rPr>
      </w:pPr>
      <w:r w:rsidRPr="003440A5">
        <w:rPr>
          <w:b/>
          <w:szCs w:val="24"/>
        </w:rPr>
        <w:t>Публикации в зарубежных изданиях:</w:t>
      </w:r>
    </w:p>
    <w:p w:rsidR="005A3962" w:rsidRPr="003440A5" w:rsidRDefault="005A3962" w:rsidP="005A3962">
      <w:pPr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3440A5">
        <w:rPr>
          <w:szCs w:val="24"/>
        </w:rPr>
        <w:t>…</w:t>
      </w:r>
    </w:p>
    <w:p w:rsidR="005A3962" w:rsidRPr="003440A5" w:rsidRDefault="005A3962" w:rsidP="005A3962">
      <w:pPr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3440A5">
        <w:rPr>
          <w:szCs w:val="24"/>
        </w:rPr>
        <w:t>…</w:t>
      </w:r>
    </w:p>
    <w:p w:rsidR="005A3962" w:rsidRPr="003440A5" w:rsidRDefault="005A3962" w:rsidP="005A3962">
      <w:pPr>
        <w:spacing w:before="120" w:after="120" w:line="240" w:lineRule="auto"/>
        <w:ind w:firstLine="0"/>
        <w:rPr>
          <w:b/>
          <w:szCs w:val="24"/>
        </w:rPr>
      </w:pPr>
      <w:r w:rsidRPr="003440A5">
        <w:rPr>
          <w:b/>
          <w:szCs w:val="24"/>
        </w:rPr>
        <w:t>Монографии и главы в монографиях:</w:t>
      </w:r>
    </w:p>
    <w:p w:rsidR="005A3962" w:rsidRPr="003440A5" w:rsidRDefault="005A3962" w:rsidP="005A3962">
      <w:pPr>
        <w:numPr>
          <w:ilvl w:val="0"/>
          <w:numId w:val="4"/>
        </w:numPr>
        <w:spacing w:line="240" w:lineRule="auto"/>
        <w:jc w:val="both"/>
        <w:rPr>
          <w:szCs w:val="24"/>
        </w:rPr>
      </w:pPr>
      <w:r w:rsidRPr="003440A5">
        <w:rPr>
          <w:szCs w:val="24"/>
        </w:rPr>
        <w:t>…</w:t>
      </w:r>
    </w:p>
    <w:p w:rsidR="005A3962" w:rsidRPr="003440A5" w:rsidRDefault="005A3962" w:rsidP="005A3962">
      <w:pPr>
        <w:numPr>
          <w:ilvl w:val="0"/>
          <w:numId w:val="4"/>
        </w:numPr>
        <w:spacing w:line="240" w:lineRule="auto"/>
        <w:jc w:val="both"/>
        <w:rPr>
          <w:szCs w:val="24"/>
        </w:rPr>
      </w:pPr>
      <w:r w:rsidRPr="003440A5">
        <w:rPr>
          <w:szCs w:val="24"/>
        </w:rPr>
        <w:t>…</w:t>
      </w:r>
    </w:p>
    <w:p w:rsidR="005A3962" w:rsidRPr="003440A5" w:rsidRDefault="005A3962" w:rsidP="005A3962">
      <w:pPr>
        <w:spacing w:before="120" w:after="120" w:line="240" w:lineRule="auto"/>
        <w:ind w:firstLine="0"/>
        <w:rPr>
          <w:b/>
          <w:szCs w:val="24"/>
        </w:rPr>
      </w:pPr>
      <w:r w:rsidRPr="003440A5">
        <w:rPr>
          <w:b/>
          <w:szCs w:val="24"/>
        </w:rPr>
        <w:t>Статьи в научных сборниках и периодических научных изданиях:</w:t>
      </w:r>
    </w:p>
    <w:p w:rsidR="005A3962" w:rsidRPr="003440A5" w:rsidRDefault="005A3962" w:rsidP="005A3962">
      <w:pPr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3440A5">
        <w:rPr>
          <w:szCs w:val="24"/>
        </w:rPr>
        <w:t>…</w:t>
      </w:r>
    </w:p>
    <w:p w:rsidR="005A3962" w:rsidRPr="003440A5" w:rsidRDefault="005A3962" w:rsidP="005A3962">
      <w:pPr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3440A5">
        <w:rPr>
          <w:szCs w:val="24"/>
        </w:rPr>
        <w:t>…</w:t>
      </w:r>
    </w:p>
    <w:p w:rsidR="005A3962" w:rsidRPr="003440A5" w:rsidRDefault="005A3962" w:rsidP="005A3962">
      <w:pPr>
        <w:spacing w:before="120" w:after="120" w:line="240" w:lineRule="auto"/>
        <w:ind w:firstLine="0"/>
        <w:rPr>
          <w:b/>
          <w:szCs w:val="24"/>
        </w:rPr>
      </w:pPr>
      <w:r w:rsidRPr="003440A5">
        <w:rPr>
          <w:b/>
          <w:szCs w:val="24"/>
        </w:rPr>
        <w:t xml:space="preserve">Публикации в материалах научных </w:t>
      </w:r>
      <w:r>
        <w:rPr>
          <w:b/>
          <w:szCs w:val="24"/>
        </w:rPr>
        <w:t>конференций, симпозиумов и т.п.</w:t>
      </w:r>
      <w:r w:rsidRPr="003440A5">
        <w:rPr>
          <w:b/>
          <w:szCs w:val="24"/>
        </w:rPr>
        <w:t>:</w:t>
      </w:r>
    </w:p>
    <w:p w:rsidR="005A3962" w:rsidRPr="003440A5" w:rsidRDefault="005A3962" w:rsidP="005A3962">
      <w:pPr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3440A5">
        <w:rPr>
          <w:szCs w:val="24"/>
        </w:rPr>
        <w:t>…</w:t>
      </w:r>
    </w:p>
    <w:p w:rsidR="005A3962" w:rsidRPr="003440A5" w:rsidRDefault="005A3962" w:rsidP="005A3962">
      <w:pPr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3440A5">
        <w:rPr>
          <w:szCs w:val="24"/>
        </w:rPr>
        <w:t>…</w:t>
      </w:r>
    </w:p>
    <w:p w:rsidR="005A3962" w:rsidRPr="003440A5" w:rsidRDefault="005A3962" w:rsidP="005A3962">
      <w:pPr>
        <w:spacing w:before="120" w:after="120" w:line="240" w:lineRule="auto"/>
        <w:ind w:firstLine="0"/>
        <w:rPr>
          <w:b/>
          <w:szCs w:val="24"/>
        </w:rPr>
      </w:pPr>
      <w:r w:rsidRPr="003440A5">
        <w:rPr>
          <w:b/>
          <w:szCs w:val="24"/>
        </w:rPr>
        <w:t>Учебники, руководства, методические пособия и т.п.:</w:t>
      </w:r>
    </w:p>
    <w:p w:rsidR="005A3962" w:rsidRPr="003440A5" w:rsidRDefault="005A3962" w:rsidP="005A3962">
      <w:pPr>
        <w:numPr>
          <w:ilvl w:val="0"/>
          <w:numId w:val="5"/>
        </w:numPr>
        <w:spacing w:line="240" w:lineRule="auto"/>
        <w:jc w:val="both"/>
        <w:rPr>
          <w:szCs w:val="24"/>
        </w:rPr>
      </w:pPr>
      <w:r w:rsidRPr="003440A5">
        <w:rPr>
          <w:szCs w:val="24"/>
        </w:rPr>
        <w:t>…</w:t>
      </w:r>
    </w:p>
    <w:p w:rsidR="005A3962" w:rsidRPr="003440A5" w:rsidRDefault="005A3962" w:rsidP="005A3962">
      <w:pPr>
        <w:numPr>
          <w:ilvl w:val="0"/>
          <w:numId w:val="5"/>
        </w:numPr>
        <w:spacing w:line="240" w:lineRule="auto"/>
        <w:jc w:val="both"/>
        <w:rPr>
          <w:szCs w:val="24"/>
        </w:rPr>
      </w:pPr>
      <w:r w:rsidRPr="003440A5">
        <w:rPr>
          <w:szCs w:val="24"/>
        </w:rPr>
        <w:t>…</w:t>
      </w:r>
    </w:p>
    <w:p w:rsidR="005A3962" w:rsidRPr="003440A5" w:rsidRDefault="005A3962" w:rsidP="005A3962">
      <w:pPr>
        <w:spacing w:before="120" w:after="120" w:line="240" w:lineRule="auto"/>
        <w:ind w:firstLine="0"/>
        <w:rPr>
          <w:b/>
          <w:szCs w:val="24"/>
        </w:rPr>
      </w:pPr>
      <w:r w:rsidRPr="003440A5">
        <w:rPr>
          <w:b/>
          <w:szCs w:val="24"/>
        </w:rPr>
        <w:t>Патенты на изобретения, полезные модели, программы для ЭВМ:</w:t>
      </w:r>
    </w:p>
    <w:p w:rsidR="005A3962" w:rsidRPr="00107935" w:rsidRDefault="005A3962" w:rsidP="005A3962">
      <w:pPr>
        <w:numPr>
          <w:ilvl w:val="0"/>
          <w:numId w:val="6"/>
        </w:numPr>
        <w:spacing w:line="240" w:lineRule="auto"/>
        <w:jc w:val="both"/>
      </w:pPr>
      <w:r w:rsidRPr="00107935">
        <w:t>…</w:t>
      </w:r>
    </w:p>
    <w:p w:rsidR="005A3962" w:rsidRPr="00107935" w:rsidRDefault="005A3962" w:rsidP="005A3962">
      <w:pPr>
        <w:numPr>
          <w:ilvl w:val="0"/>
          <w:numId w:val="6"/>
        </w:numPr>
        <w:spacing w:line="240" w:lineRule="auto"/>
        <w:jc w:val="both"/>
      </w:pPr>
      <w:r w:rsidRPr="00107935">
        <w:t>…</w:t>
      </w:r>
    </w:p>
    <w:p w:rsidR="005A3962" w:rsidRPr="00107935" w:rsidRDefault="005A3962" w:rsidP="005A3962">
      <w:pPr>
        <w:spacing w:before="120" w:after="120" w:line="240" w:lineRule="auto"/>
        <w:ind w:firstLine="0"/>
        <w:rPr>
          <w:b/>
        </w:rPr>
      </w:pPr>
      <w:r w:rsidRPr="00107935">
        <w:rPr>
          <w:b/>
        </w:rPr>
        <w:t>Публикации в зарегистрированных научных электронных изданиях</w:t>
      </w:r>
    </w:p>
    <w:p w:rsidR="005A3962" w:rsidRPr="00107935" w:rsidRDefault="005A3962" w:rsidP="005A3962">
      <w:pPr>
        <w:numPr>
          <w:ilvl w:val="0"/>
          <w:numId w:val="7"/>
        </w:numPr>
        <w:spacing w:line="240" w:lineRule="auto"/>
        <w:jc w:val="both"/>
      </w:pPr>
      <w:r w:rsidRPr="00107935">
        <w:t>…</w:t>
      </w:r>
    </w:p>
    <w:p w:rsidR="005A3962" w:rsidRPr="00107935" w:rsidRDefault="005A3962" w:rsidP="005A3962">
      <w:pPr>
        <w:numPr>
          <w:ilvl w:val="0"/>
          <w:numId w:val="7"/>
        </w:numPr>
        <w:spacing w:line="240" w:lineRule="auto"/>
        <w:jc w:val="both"/>
      </w:pPr>
      <w:r w:rsidRPr="00107935">
        <w:t>…</w:t>
      </w:r>
    </w:p>
    <w:p w:rsidR="005A3962" w:rsidRPr="00107935" w:rsidRDefault="005A3962" w:rsidP="005A3962">
      <w:pPr>
        <w:ind w:firstLine="0"/>
        <w:rPr>
          <w:i/>
        </w:rPr>
      </w:pPr>
    </w:p>
    <w:p w:rsidR="005A3962" w:rsidRPr="00107935" w:rsidRDefault="005A3962" w:rsidP="005A3962">
      <w:pPr>
        <w:ind w:firstLine="0"/>
        <w:rPr>
          <w:i/>
        </w:rPr>
      </w:pPr>
      <w:r w:rsidRPr="00107935">
        <w:t xml:space="preserve">«___» _________ 201__ г. </w:t>
      </w:r>
      <w:r w:rsidRPr="00107935">
        <w:tab/>
      </w:r>
      <w:r w:rsidRPr="00107935">
        <w:tab/>
      </w:r>
      <w:r w:rsidRPr="00107935">
        <w:tab/>
      </w:r>
      <w:r w:rsidRPr="00107935">
        <w:tab/>
      </w:r>
      <w:r w:rsidRPr="00107935">
        <w:tab/>
      </w:r>
      <w:r w:rsidRPr="00107935">
        <w:rPr>
          <w:i/>
        </w:rPr>
        <w:t xml:space="preserve">Личная подпись </w:t>
      </w:r>
      <w:r>
        <w:rPr>
          <w:i/>
        </w:rPr>
        <w:t>конкурсанта</w:t>
      </w:r>
    </w:p>
    <w:p w:rsidR="005A3962" w:rsidRPr="00107935" w:rsidRDefault="005A3962" w:rsidP="005A3962">
      <w:pPr>
        <w:ind w:firstLine="0"/>
      </w:pPr>
    </w:p>
    <w:p w:rsidR="005A3962" w:rsidRPr="00107935" w:rsidRDefault="005A3962" w:rsidP="005A3962">
      <w:pPr>
        <w:spacing w:line="240" w:lineRule="auto"/>
        <w:ind w:firstLine="0"/>
      </w:pPr>
      <w:r w:rsidRPr="00107935">
        <w:t>«Заверяю»</w:t>
      </w:r>
    </w:p>
    <w:p w:rsidR="005A3962" w:rsidRPr="00107935" w:rsidRDefault="005A3962" w:rsidP="005A3962">
      <w:pPr>
        <w:spacing w:line="240" w:lineRule="auto"/>
        <w:ind w:firstLine="0"/>
      </w:pPr>
      <w:r w:rsidRPr="00107935">
        <w:t>Ученый секретарь отдела _______</w:t>
      </w:r>
      <w:r>
        <w:t>_____________</w:t>
      </w:r>
      <w:r w:rsidRPr="00107935">
        <w:t xml:space="preserve">_____ </w:t>
      </w:r>
      <w:r>
        <w:rPr>
          <w:rStyle w:val="a5"/>
        </w:rPr>
        <w:footnoteReference w:id="1"/>
      </w:r>
    </w:p>
    <w:p w:rsidR="005A3962" w:rsidRPr="00107935" w:rsidRDefault="005A3962" w:rsidP="005A3962">
      <w:pPr>
        <w:spacing w:line="240" w:lineRule="auto"/>
        <w:ind w:firstLine="0"/>
      </w:pPr>
      <w:r w:rsidRPr="00107935">
        <w:t>«___» _________ 201__ г.</w:t>
      </w:r>
    </w:p>
    <w:p w:rsidR="005A3962" w:rsidRDefault="005A3962" w:rsidP="005A3962">
      <w:pPr>
        <w:spacing w:line="240" w:lineRule="auto"/>
        <w:ind w:firstLine="0"/>
        <w:rPr>
          <w:szCs w:val="24"/>
        </w:rPr>
      </w:pPr>
      <w:r w:rsidRPr="00107935">
        <w:rPr>
          <w:szCs w:val="24"/>
        </w:rPr>
        <w:t>___________________________________________________</w:t>
      </w:r>
    </w:p>
    <w:p w:rsidR="00280CD3" w:rsidRDefault="00280CD3"/>
    <w:sectPr w:rsidR="0028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29" w:rsidRDefault="00236329" w:rsidP="005A3962">
      <w:pPr>
        <w:spacing w:line="240" w:lineRule="auto"/>
      </w:pPr>
      <w:r>
        <w:separator/>
      </w:r>
    </w:p>
  </w:endnote>
  <w:endnote w:type="continuationSeparator" w:id="0">
    <w:p w:rsidR="00236329" w:rsidRDefault="00236329" w:rsidP="005A3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29" w:rsidRDefault="00236329" w:rsidP="005A3962">
      <w:pPr>
        <w:spacing w:line="240" w:lineRule="auto"/>
      </w:pPr>
      <w:r>
        <w:separator/>
      </w:r>
    </w:p>
  </w:footnote>
  <w:footnote w:type="continuationSeparator" w:id="0">
    <w:p w:rsidR="00236329" w:rsidRDefault="00236329" w:rsidP="005A3962">
      <w:pPr>
        <w:spacing w:line="240" w:lineRule="auto"/>
      </w:pPr>
      <w:r>
        <w:continuationSeparator/>
      </w:r>
    </w:p>
  </w:footnote>
  <w:footnote w:id="1">
    <w:p w:rsidR="005A3962" w:rsidRDefault="005A3962" w:rsidP="005A3962">
      <w:pPr>
        <w:pStyle w:val="a3"/>
        <w:ind w:firstLine="0"/>
      </w:pPr>
      <w:r>
        <w:rPr>
          <w:rStyle w:val="a5"/>
        </w:rPr>
        <w:footnoteRef/>
      </w:r>
      <w:r>
        <w:t xml:space="preserve"> </w:t>
      </w:r>
      <w:r w:rsidRPr="00107935">
        <w:rPr>
          <w:szCs w:val="24"/>
        </w:rPr>
        <w:t>Для участников конкурса из сторонних организаций список трудов заверяется ученым секретарем организации.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3F72"/>
    <w:multiLevelType w:val="hybridMultilevel"/>
    <w:tmpl w:val="7BBE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81C72"/>
    <w:multiLevelType w:val="hybridMultilevel"/>
    <w:tmpl w:val="7BBE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26207"/>
    <w:multiLevelType w:val="hybridMultilevel"/>
    <w:tmpl w:val="7BBE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50FE9"/>
    <w:multiLevelType w:val="hybridMultilevel"/>
    <w:tmpl w:val="7BBE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71FCD"/>
    <w:multiLevelType w:val="hybridMultilevel"/>
    <w:tmpl w:val="7BBE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74F1F"/>
    <w:multiLevelType w:val="hybridMultilevel"/>
    <w:tmpl w:val="7BBE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B1E13"/>
    <w:multiLevelType w:val="hybridMultilevel"/>
    <w:tmpl w:val="7BBE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16337"/>
    <w:multiLevelType w:val="hybridMultilevel"/>
    <w:tmpl w:val="7BBE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62"/>
    <w:rsid w:val="00060555"/>
    <w:rsid w:val="00236329"/>
    <w:rsid w:val="00280CD3"/>
    <w:rsid w:val="004C4019"/>
    <w:rsid w:val="005A3962"/>
    <w:rsid w:val="007C0EF0"/>
    <w:rsid w:val="008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62"/>
    <w:pPr>
      <w:spacing w:after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396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3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A39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62"/>
    <w:pPr>
      <w:spacing w:after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396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3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A39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2016-10-06T09:23:00Z</dcterms:created>
  <dcterms:modified xsi:type="dcterms:W3CDTF">2016-10-06T09:23:00Z</dcterms:modified>
</cp:coreProperties>
</file>